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C2D" w:rsidRPr="00930C2D" w:rsidRDefault="00670CAC" w:rsidP="006D2EE8">
      <w:pPr>
        <w:rPr>
          <w:rFonts w:ascii="Times New Roman" w:hAnsi="Times New Roman"/>
          <w:b/>
          <w:bCs/>
          <w:sz w:val="18"/>
          <w:szCs w:val="18"/>
          <w:lang w:val="en-AU"/>
        </w:rPr>
      </w:pPr>
      <w:r w:rsidRPr="00670CAC">
        <w:rPr>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Dads4Kids Logo.png" style="position:absolute;margin-left:325.3pt;margin-top:7.15pt;width:197.3pt;height:51.55pt;z-index:-1;visibility:visible;mso-wrap-edited:f" wrapcoords="-61 0 -61 21365 21600 21365 21600 0 -61 0">
            <v:imagedata r:id="rId7" o:title=""/>
            <w10:wrap type="tight"/>
          </v:shape>
        </w:pict>
      </w:r>
    </w:p>
    <w:p w:rsidR="001A779D" w:rsidRPr="00EF12F8" w:rsidRDefault="001A779D" w:rsidP="00930C2D">
      <w:pPr>
        <w:rPr>
          <w:rFonts w:ascii="Times New Roman" w:hAnsi="Times New Roman"/>
          <w:bCs/>
          <w:sz w:val="72"/>
          <w:szCs w:val="72"/>
          <w:lang w:val="en-AU"/>
        </w:rPr>
      </w:pPr>
      <w:r w:rsidRPr="00EF12F8">
        <w:rPr>
          <w:rFonts w:cs="Calibri"/>
          <w:bCs/>
          <w:sz w:val="72"/>
          <w:szCs w:val="72"/>
          <w:lang w:val="en-AU"/>
        </w:rPr>
        <w:t xml:space="preserve">Media </w:t>
      </w:r>
      <w:r w:rsidR="000726FA">
        <w:rPr>
          <w:rFonts w:cs="Calibri"/>
          <w:bCs/>
          <w:sz w:val="72"/>
          <w:szCs w:val="72"/>
          <w:lang w:val="en-AU"/>
        </w:rPr>
        <w:t>R</w:t>
      </w:r>
      <w:r w:rsidRPr="00EF12F8">
        <w:rPr>
          <w:rFonts w:cs="Calibri"/>
          <w:bCs/>
          <w:sz w:val="72"/>
          <w:szCs w:val="72"/>
          <w:lang w:val="en-AU"/>
        </w:rPr>
        <w:t xml:space="preserve">elease </w:t>
      </w:r>
    </w:p>
    <w:p w:rsidR="00930C2D" w:rsidRPr="00A8449A" w:rsidRDefault="000726FA" w:rsidP="00930C2D">
      <w:pPr>
        <w:rPr>
          <w:rFonts w:cs="Calibri"/>
          <w:bCs/>
          <w:sz w:val="24"/>
          <w:szCs w:val="24"/>
          <w:lang w:val="en-AU"/>
        </w:rPr>
      </w:pPr>
      <w:r>
        <w:rPr>
          <w:rFonts w:cs="Calibri"/>
          <w:bCs/>
          <w:sz w:val="24"/>
          <w:szCs w:val="24"/>
          <w:lang w:val="en-AU"/>
        </w:rPr>
        <w:t>14</w:t>
      </w:r>
      <w:r w:rsidR="00172AC8" w:rsidRPr="00A8449A">
        <w:rPr>
          <w:rFonts w:cs="Calibri"/>
          <w:bCs/>
          <w:sz w:val="24"/>
          <w:szCs w:val="24"/>
          <w:lang w:val="en-AU"/>
        </w:rPr>
        <w:t xml:space="preserve"> May 2013</w:t>
      </w:r>
    </w:p>
    <w:p w:rsidR="00930C2D" w:rsidRPr="000726FA" w:rsidRDefault="00930C2D">
      <w:pPr>
        <w:jc w:val="center"/>
        <w:rPr>
          <w:rFonts w:cs="Calibri"/>
          <w:b/>
          <w:bCs/>
          <w:sz w:val="16"/>
          <w:szCs w:val="20"/>
          <w:lang w:val="en-AU"/>
        </w:rPr>
      </w:pPr>
    </w:p>
    <w:p w:rsidR="001A779D" w:rsidRDefault="000C4DEF" w:rsidP="00930C2D">
      <w:pPr>
        <w:rPr>
          <w:rFonts w:cs="Calibri"/>
          <w:b/>
          <w:bCs/>
          <w:sz w:val="44"/>
          <w:szCs w:val="44"/>
          <w:lang w:val="en-AU"/>
        </w:rPr>
      </w:pPr>
      <w:r>
        <w:rPr>
          <w:rFonts w:cs="Calibri"/>
          <w:b/>
          <w:bCs/>
          <w:sz w:val="44"/>
          <w:szCs w:val="44"/>
          <w:lang w:val="en-AU"/>
        </w:rPr>
        <w:t>A</w:t>
      </w:r>
      <w:r w:rsidR="005D64AD">
        <w:rPr>
          <w:rFonts w:cs="Calibri"/>
          <w:b/>
          <w:bCs/>
          <w:sz w:val="44"/>
          <w:szCs w:val="44"/>
          <w:lang w:val="en-AU"/>
        </w:rPr>
        <w:t xml:space="preserve">ward-winning documentary </w:t>
      </w:r>
      <w:proofErr w:type="gramStart"/>
      <w:r w:rsidRPr="000C4DEF">
        <w:rPr>
          <w:rFonts w:cs="Calibri"/>
          <w:b/>
          <w:bCs/>
          <w:i/>
          <w:sz w:val="44"/>
          <w:szCs w:val="44"/>
          <w:lang w:val="en-AU"/>
        </w:rPr>
        <w:t>Absent</w:t>
      </w:r>
      <w:proofErr w:type="gramEnd"/>
      <w:r>
        <w:rPr>
          <w:rFonts w:cs="Calibri"/>
          <w:b/>
          <w:bCs/>
          <w:sz w:val="44"/>
          <w:szCs w:val="44"/>
          <w:lang w:val="en-AU"/>
        </w:rPr>
        <w:t xml:space="preserve"> to </w:t>
      </w:r>
      <w:r w:rsidR="003771F5">
        <w:rPr>
          <w:rFonts w:cs="Calibri"/>
          <w:b/>
          <w:bCs/>
          <w:sz w:val="44"/>
          <w:szCs w:val="44"/>
          <w:lang w:val="en-AU"/>
        </w:rPr>
        <w:t xml:space="preserve">finally </w:t>
      </w:r>
      <w:r>
        <w:rPr>
          <w:rFonts w:cs="Calibri"/>
          <w:b/>
          <w:bCs/>
          <w:sz w:val="44"/>
          <w:szCs w:val="44"/>
          <w:lang w:val="en-AU"/>
        </w:rPr>
        <w:t xml:space="preserve">screen around Australia on ‘Bring Back Fatherhood’ tour </w:t>
      </w:r>
    </w:p>
    <w:p w:rsidR="001A779D" w:rsidRDefault="001A779D">
      <w:pPr>
        <w:rPr>
          <w:rFonts w:ascii="Times New Roman" w:hAnsi="Times New Roman"/>
          <w:sz w:val="12"/>
          <w:szCs w:val="12"/>
          <w:lang w:val="en-AU"/>
        </w:rPr>
      </w:pPr>
    </w:p>
    <w:p w:rsidR="000C4DEF" w:rsidRPr="000726FA" w:rsidRDefault="0023458E" w:rsidP="000C4DEF">
      <w:pPr>
        <w:numPr>
          <w:ilvl w:val="0"/>
          <w:numId w:val="1"/>
        </w:numPr>
        <w:rPr>
          <w:rFonts w:cs="Calibri"/>
          <w:b/>
          <w:iCs/>
          <w:szCs w:val="20"/>
          <w:lang w:val="en-AU"/>
        </w:rPr>
      </w:pPr>
      <w:r w:rsidRPr="000726FA">
        <w:rPr>
          <w:rFonts w:cs="Calibri"/>
          <w:b/>
          <w:iCs/>
          <w:szCs w:val="20"/>
          <w:lang w:val="en-AU"/>
        </w:rPr>
        <w:t xml:space="preserve">Powerful movie </w:t>
      </w:r>
      <w:r w:rsidR="003771F5" w:rsidRPr="000726FA">
        <w:rPr>
          <w:rFonts w:cs="Calibri"/>
          <w:b/>
          <w:iCs/>
          <w:szCs w:val="20"/>
          <w:lang w:val="en-AU"/>
        </w:rPr>
        <w:t>highlights the important role of fathers and what happens when they go missing.</w:t>
      </w:r>
      <w:r w:rsidRPr="000726FA">
        <w:rPr>
          <w:rFonts w:cs="Calibri"/>
          <w:b/>
          <w:iCs/>
          <w:szCs w:val="20"/>
          <w:lang w:val="en-AU"/>
        </w:rPr>
        <w:t xml:space="preserve"> </w:t>
      </w:r>
    </w:p>
    <w:p w:rsidR="000C4DEF" w:rsidRPr="000726FA" w:rsidRDefault="003771F5" w:rsidP="000C4DEF">
      <w:pPr>
        <w:numPr>
          <w:ilvl w:val="0"/>
          <w:numId w:val="1"/>
        </w:numPr>
        <w:rPr>
          <w:rFonts w:cs="Calibri"/>
          <w:b/>
          <w:iCs/>
          <w:szCs w:val="20"/>
          <w:lang w:val="en-AU"/>
        </w:rPr>
      </w:pPr>
      <w:r w:rsidRPr="000726FA">
        <w:rPr>
          <w:rFonts w:cs="Calibri"/>
          <w:b/>
          <w:iCs/>
          <w:szCs w:val="20"/>
          <w:lang w:val="en-AU"/>
        </w:rPr>
        <w:t xml:space="preserve">Features Metallica </w:t>
      </w:r>
      <w:proofErr w:type="spellStart"/>
      <w:r w:rsidRPr="000726FA">
        <w:rPr>
          <w:rFonts w:cs="Calibri"/>
          <w:b/>
          <w:iCs/>
          <w:szCs w:val="20"/>
          <w:lang w:val="en-AU"/>
        </w:rPr>
        <w:t>frontman</w:t>
      </w:r>
      <w:proofErr w:type="spellEnd"/>
      <w:r w:rsidRPr="000726FA">
        <w:rPr>
          <w:rFonts w:cs="Calibri"/>
          <w:b/>
          <w:iCs/>
          <w:szCs w:val="20"/>
          <w:lang w:val="en-AU"/>
        </w:rPr>
        <w:t xml:space="preserve"> James Hetfield, </w:t>
      </w:r>
      <w:r w:rsidR="00615169" w:rsidRPr="000726FA">
        <w:rPr>
          <w:rFonts w:cs="Calibri"/>
          <w:b/>
          <w:iCs/>
          <w:szCs w:val="20"/>
          <w:lang w:val="en-AU"/>
        </w:rPr>
        <w:t xml:space="preserve">author John </w:t>
      </w:r>
      <w:proofErr w:type="spellStart"/>
      <w:r w:rsidR="00615169" w:rsidRPr="000726FA">
        <w:rPr>
          <w:rFonts w:cs="Calibri"/>
          <w:b/>
          <w:iCs/>
          <w:szCs w:val="20"/>
          <w:lang w:val="en-AU"/>
        </w:rPr>
        <w:t>Eldredge</w:t>
      </w:r>
      <w:proofErr w:type="spellEnd"/>
      <w:r w:rsidRPr="000726FA">
        <w:rPr>
          <w:rFonts w:cs="Calibri"/>
          <w:b/>
          <w:iCs/>
          <w:szCs w:val="20"/>
          <w:lang w:val="en-AU"/>
        </w:rPr>
        <w:t>, model Robin Decker and more.</w:t>
      </w:r>
    </w:p>
    <w:p w:rsidR="00F73170" w:rsidRPr="000726FA" w:rsidRDefault="00F73170">
      <w:pPr>
        <w:rPr>
          <w:rFonts w:cs="Calibri"/>
          <w:i/>
          <w:iCs/>
          <w:sz w:val="12"/>
          <w:szCs w:val="20"/>
          <w:lang w:val="en-AU"/>
        </w:rPr>
      </w:pPr>
    </w:p>
    <w:p w:rsidR="001A779D" w:rsidRPr="000726FA" w:rsidRDefault="001A779D">
      <w:pPr>
        <w:rPr>
          <w:rFonts w:cs="Calibri"/>
          <w:szCs w:val="21"/>
          <w:lang w:val="en-AU"/>
        </w:rPr>
      </w:pPr>
      <w:r w:rsidRPr="000726FA">
        <w:rPr>
          <w:rFonts w:cs="Calibri"/>
          <w:i/>
          <w:iCs/>
          <w:szCs w:val="21"/>
          <w:lang w:val="en-AU"/>
        </w:rPr>
        <w:t>Absent,</w:t>
      </w:r>
      <w:r w:rsidRPr="000726FA">
        <w:rPr>
          <w:rFonts w:cs="Calibri"/>
          <w:szCs w:val="21"/>
          <w:lang w:val="en-AU"/>
        </w:rPr>
        <w:t xml:space="preserve"> a powerful and moving film about the impact of fathers on children and </w:t>
      </w:r>
      <w:proofErr w:type="gramStart"/>
      <w:r w:rsidRPr="000726FA">
        <w:rPr>
          <w:rFonts w:cs="Calibri"/>
          <w:szCs w:val="21"/>
          <w:lang w:val="en-AU"/>
        </w:rPr>
        <w:t>society,</w:t>
      </w:r>
      <w:proofErr w:type="gramEnd"/>
      <w:r w:rsidRPr="000726FA">
        <w:rPr>
          <w:rFonts w:cs="Calibri"/>
          <w:szCs w:val="21"/>
          <w:lang w:val="en-AU"/>
        </w:rPr>
        <w:t xml:space="preserve"> will screen in Australian cities as part of a National Premiere film tour from 13-</w:t>
      </w:r>
      <w:r w:rsidR="00F73170" w:rsidRPr="000726FA">
        <w:rPr>
          <w:rFonts w:cs="Calibri"/>
          <w:szCs w:val="21"/>
          <w:lang w:val="en-AU"/>
        </w:rPr>
        <w:t>29</w:t>
      </w:r>
      <w:r w:rsidRPr="000726FA">
        <w:rPr>
          <w:rFonts w:cs="Calibri"/>
          <w:szCs w:val="21"/>
          <w:lang w:val="en-AU"/>
        </w:rPr>
        <w:t xml:space="preserve"> June</w:t>
      </w:r>
      <w:r w:rsidR="00CF79BE" w:rsidRPr="000726FA">
        <w:rPr>
          <w:rFonts w:cs="Calibri"/>
          <w:szCs w:val="21"/>
          <w:lang w:val="en-AU"/>
        </w:rPr>
        <w:t>,</w:t>
      </w:r>
      <w:r w:rsidR="003771F5" w:rsidRPr="000726FA">
        <w:rPr>
          <w:rFonts w:cs="Calibri"/>
          <w:szCs w:val="21"/>
          <w:lang w:val="en-AU"/>
        </w:rPr>
        <w:t xml:space="preserve"> 2013, accompanied by </w:t>
      </w:r>
      <w:r w:rsidR="00A8449A" w:rsidRPr="000726FA">
        <w:rPr>
          <w:rFonts w:cs="Calibri"/>
          <w:szCs w:val="21"/>
          <w:lang w:val="en-AU"/>
        </w:rPr>
        <w:t xml:space="preserve">its </w:t>
      </w:r>
      <w:r w:rsidR="003771F5" w:rsidRPr="000726FA">
        <w:rPr>
          <w:rFonts w:cs="Calibri"/>
          <w:szCs w:val="21"/>
          <w:lang w:val="en-AU"/>
        </w:rPr>
        <w:t>award-winning director Justin Hunt.</w:t>
      </w:r>
    </w:p>
    <w:p w:rsidR="001A779D" w:rsidRPr="000726FA" w:rsidRDefault="001A779D">
      <w:pPr>
        <w:rPr>
          <w:rFonts w:cs="Calibri"/>
          <w:sz w:val="12"/>
          <w:szCs w:val="21"/>
          <w:lang w:val="en-AU"/>
        </w:rPr>
      </w:pPr>
    </w:p>
    <w:p w:rsidR="001A779D" w:rsidRPr="000726FA" w:rsidRDefault="001A779D">
      <w:pPr>
        <w:rPr>
          <w:rFonts w:cs="Calibri"/>
          <w:szCs w:val="21"/>
          <w:lang w:val="en-AU"/>
        </w:rPr>
      </w:pPr>
      <w:r w:rsidRPr="000726FA">
        <w:rPr>
          <w:rFonts w:cs="Calibri"/>
          <w:szCs w:val="21"/>
          <w:lang w:val="en-AU"/>
        </w:rPr>
        <w:t xml:space="preserve">The documentary </w:t>
      </w:r>
      <w:r w:rsidR="009B26E1" w:rsidRPr="000726FA">
        <w:rPr>
          <w:rFonts w:cs="Calibri"/>
          <w:szCs w:val="21"/>
          <w:lang w:val="en-AU"/>
        </w:rPr>
        <w:t xml:space="preserve">is an emotional journey that reveals the universal impacts of fatherlessness while providing hope for a better future for men and women alike. The film </w:t>
      </w:r>
      <w:r w:rsidRPr="000726FA">
        <w:rPr>
          <w:rFonts w:cs="Calibri"/>
          <w:szCs w:val="21"/>
          <w:lang w:val="en-AU"/>
        </w:rPr>
        <w:t xml:space="preserve">draws on the heartfelt stories of Metallica </w:t>
      </w:r>
      <w:proofErr w:type="spellStart"/>
      <w:r w:rsidR="00930C2D" w:rsidRPr="000726FA">
        <w:rPr>
          <w:rFonts w:cs="Calibri"/>
          <w:szCs w:val="21"/>
          <w:lang w:val="en-AU"/>
        </w:rPr>
        <w:t>frontman</w:t>
      </w:r>
      <w:proofErr w:type="spellEnd"/>
      <w:r w:rsidRPr="000726FA">
        <w:rPr>
          <w:rFonts w:cs="Calibri"/>
          <w:szCs w:val="21"/>
          <w:lang w:val="en-AU"/>
        </w:rPr>
        <w:t xml:space="preserve"> James Hetfield, </w:t>
      </w:r>
      <w:r w:rsidR="009B26E1" w:rsidRPr="000726FA">
        <w:rPr>
          <w:rFonts w:cs="Calibri"/>
          <w:szCs w:val="21"/>
          <w:lang w:val="en-AU"/>
        </w:rPr>
        <w:t>the late</w:t>
      </w:r>
      <w:r w:rsidRPr="000726FA">
        <w:rPr>
          <w:rFonts w:cs="Calibri"/>
          <w:szCs w:val="21"/>
          <w:lang w:val="en-AU"/>
        </w:rPr>
        <w:t xml:space="preserve"> world champion </w:t>
      </w:r>
      <w:r w:rsidR="009B26E1" w:rsidRPr="000726FA">
        <w:rPr>
          <w:rFonts w:cs="Calibri"/>
          <w:szCs w:val="21"/>
          <w:lang w:val="en-AU"/>
        </w:rPr>
        <w:t xml:space="preserve">boxer </w:t>
      </w:r>
      <w:r w:rsidRPr="000726FA">
        <w:rPr>
          <w:rFonts w:cs="Calibri"/>
          <w:szCs w:val="21"/>
          <w:lang w:val="en-AU"/>
        </w:rPr>
        <w:t xml:space="preserve">Johnny Tapia, </w:t>
      </w:r>
      <w:r w:rsidRPr="000726FA">
        <w:rPr>
          <w:rFonts w:cs="Calibri"/>
          <w:i/>
          <w:iCs/>
          <w:szCs w:val="21"/>
          <w:lang w:val="en-AU"/>
        </w:rPr>
        <w:t>Wild at Heart</w:t>
      </w:r>
      <w:r w:rsidR="00172AC8" w:rsidRPr="000726FA">
        <w:rPr>
          <w:rFonts w:cs="Calibri"/>
          <w:szCs w:val="21"/>
          <w:lang w:val="en-AU"/>
        </w:rPr>
        <w:t xml:space="preserve"> author John </w:t>
      </w:r>
      <w:proofErr w:type="spellStart"/>
      <w:r w:rsidR="00172AC8" w:rsidRPr="000726FA">
        <w:rPr>
          <w:rFonts w:cs="Calibri"/>
          <w:szCs w:val="21"/>
          <w:lang w:val="en-AU"/>
        </w:rPr>
        <w:t>Eldredge</w:t>
      </w:r>
      <w:proofErr w:type="spellEnd"/>
      <w:r w:rsidR="00172AC8" w:rsidRPr="000726FA">
        <w:rPr>
          <w:rFonts w:cs="Calibri"/>
          <w:szCs w:val="21"/>
          <w:lang w:val="en-AU"/>
        </w:rPr>
        <w:t xml:space="preserve">, </w:t>
      </w:r>
      <w:r w:rsidR="009B26E1" w:rsidRPr="000726FA">
        <w:rPr>
          <w:rFonts w:cs="Calibri"/>
          <w:szCs w:val="21"/>
          <w:lang w:val="en-AU"/>
        </w:rPr>
        <w:t xml:space="preserve">renowned author </w:t>
      </w:r>
      <w:r w:rsidR="003771F5" w:rsidRPr="000726FA">
        <w:rPr>
          <w:rFonts w:cs="Calibri"/>
          <w:szCs w:val="21"/>
          <w:lang w:val="en-AU"/>
        </w:rPr>
        <w:t xml:space="preserve">Richard Rohr, </w:t>
      </w:r>
      <w:r w:rsidR="009B26E1" w:rsidRPr="000726FA">
        <w:rPr>
          <w:rFonts w:cs="Calibri"/>
          <w:szCs w:val="21"/>
          <w:lang w:val="en-AU"/>
        </w:rPr>
        <w:t>fitness</w:t>
      </w:r>
      <w:r w:rsidR="003771F5" w:rsidRPr="000726FA">
        <w:rPr>
          <w:rFonts w:cs="Calibri"/>
          <w:szCs w:val="21"/>
          <w:lang w:val="en-AU"/>
        </w:rPr>
        <w:t xml:space="preserve"> model Robin Decker, </w:t>
      </w:r>
      <w:r w:rsidR="00615169" w:rsidRPr="000726FA">
        <w:rPr>
          <w:rFonts w:cs="Calibri"/>
          <w:szCs w:val="21"/>
          <w:lang w:val="en-AU"/>
        </w:rPr>
        <w:t>prostitutes</w:t>
      </w:r>
      <w:r w:rsidR="009B26E1" w:rsidRPr="000726FA">
        <w:rPr>
          <w:rFonts w:cs="Calibri"/>
          <w:szCs w:val="21"/>
          <w:lang w:val="en-AU"/>
        </w:rPr>
        <w:t xml:space="preserve">, </w:t>
      </w:r>
      <w:r w:rsidR="00CB5E31" w:rsidRPr="000726FA">
        <w:rPr>
          <w:rFonts w:cs="Calibri"/>
          <w:szCs w:val="21"/>
          <w:lang w:val="en-AU"/>
        </w:rPr>
        <w:t>vulnerable youth</w:t>
      </w:r>
      <w:r w:rsidR="009B26E1" w:rsidRPr="000726FA">
        <w:rPr>
          <w:rFonts w:cs="Calibri"/>
          <w:szCs w:val="21"/>
          <w:lang w:val="en-AU"/>
        </w:rPr>
        <w:t xml:space="preserve"> and many more</w:t>
      </w:r>
      <w:r w:rsidR="003771F5" w:rsidRPr="000726FA">
        <w:rPr>
          <w:rFonts w:cs="Calibri"/>
          <w:szCs w:val="21"/>
          <w:lang w:val="en-AU"/>
        </w:rPr>
        <w:t xml:space="preserve">. </w:t>
      </w:r>
    </w:p>
    <w:p w:rsidR="001A779D" w:rsidRPr="000726FA" w:rsidRDefault="001A779D">
      <w:pPr>
        <w:rPr>
          <w:rFonts w:cs="Calibri"/>
          <w:sz w:val="12"/>
          <w:szCs w:val="21"/>
          <w:lang w:val="en-AU"/>
        </w:rPr>
      </w:pPr>
    </w:p>
    <w:p w:rsidR="001A779D" w:rsidRPr="000726FA" w:rsidRDefault="001A779D">
      <w:pPr>
        <w:rPr>
          <w:rFonts w:cs="Calibri"/>
          <w:szCs w:val="21"/>
          <w:lang w:val="en-AU"/>
        </w:rPr>
      </w:pPr>
      <w:r w:rsidRPr="000726FA">
        <w:rPr>
          <w:rFonts w:cs="Calibri"/>
          <w:szCs w:val="21"/>
          <w:lang w:val="en-AU"/>
        </w:rPr>
        <w:t xml:space="preserve">“The film shows that fatherlessness and the father wound is a universal problem across our planet but, through stories </w:t>
      </w:r>
      <w:r w:rsidR="00930C2D" w:rsidRPr="000726FA">
        <w:rPr>
          <w:rFonts w:cs="Calibri"/>
          <w:szCs w:val="21"/>
          <w:lang w:val="en-AU"/>
        </w:rPr>
        <w:t xml:space="preserve">from people such as </w:t>
      </w:r>
      <w:r w:rsidRPr="000726FA">
        <w:rPr>
          <w:rFonts w:cs="Calibri"/>
          <w:szCs w:val="21"/>
          <w:lang w:val="en-AU"/>
        </w:rPr>
        <w:t xml:space="preserve">James Hetfield and others, </w:t>
      </w:r>
      <w:r w:rsidR="00F73170" w:rsidRPr="000726FA">
        <w:rPr>
          <w:rFonts w:cs="Calibri"/>
          <w:szCs w:val="21"/>
          <w:lang w:val="en-AU"/>
        </w:rPr>
        <w:t>we begin to create understanding of the issue - and with understanding, you can begin to create change</w:t>
      </w:r>
      <w:r w:rsidRPr="000726FA">
        <w:rPr>
          <w:rFonts w:cs="Calibri"/>
          <w:szCs w:val="21"/>
          <w:lang w:val="en-AU"/>
        </w:rPr>
        <w:t>,” said Hunt.</w:t>
      </w:r>
    </w:p>
    <w:p w:rsidR="001A779D" w:rsidRPr="000726FA" w:rsidRDefault="001A779D">
      <w:pPr>
        <w:rPr>
          <w:rFonts w:cs="Calibri"/>
          <w:sz w:val="12"/>
          <w:szCs w:val="21"/>
          <w:lang w:val="en-AU"/>
        </w:rPr>
      </w:pPr>
    </w:p>
    <w:p w:rsidR="00EF12F8" w:rsidRPr="000726FA" w:rsidRDefault="00574855">
      <w:pPr>
        <w:rPr>
          <w:rFonts w:cs="Arial"/>
          <w:szCs w:val="21"/>
        </w:rPr>
      </w:pPr>
      <w:r w:rsidRPr="000726FA">
        <w:rPr>
          <w:rFonts w:cs="Arial"/>
          <w:szCs w:val="21"/>
        </w:rPr>
        <w:t xml:space="preserve">Australian studies show a strong association between absence of a father and poor academic achievement, low self-esteem, criminal </w:t>
      </w:r>
      <w:proofErr w:type="spellStart"/>
      <w:r w:rsidRPr="000726FA">
        <w:rPr>
          <w:rFonts w:cs="Arial"/>
          <w:szCs w:val="21"/>
        </w:rPr>
        <w:t>behaviour</w:t>
      </w:r>
      <w:proofErr w:type="spellEnd"/>
      <w:r w:rsidRPr="000726FA">
        <w:rPr>
          <w:rFonts w:cs="Arial"/>
          <w:szCs w:val="21"/>
        </w:rPr>
        <w:t xml:space="preserve">, delinquency, substance use and abuse, </w:t>
      </w:r>
      <w:r w:rsidR="00CB5E31" w:rsidRPr="000726FA">
        <w:rPr>
          <w:rFonts w:cs="Arial"/>
          <w:szCs w:val="21"/>
        </w:rPr>
        <w:t>social</w:t>
      </w:r>
      <w:r w:rsidRPr="000726FA">
        <w:rPr>
          <w:rFonts w:cs="Arial"/>
          <w:szCs w:val="21"/>
        </w:rPr>
        <w:t>, sexual</w:t>
      </w:r>
      <w:r w:rsidR="00CB5E31" w:rsidRPr="000726FA">
        <w:rPr>
          <w:rFonts w:cs="Arial"/>
          <w:szCs w:val="21"/>
        </w:rPr>
        <w:t xml:space="preserve"> and psychological </w:t>
      </w:r>
      <w:r w:rsidRPr="000726FA">
        <w:rPr>
          <w:rFonts w:cs="Arial"/>
          <w:szCs w:val="21"/>
        </w:rPr>
        <w:t>problems,</w:t>
      </w:r>
      <w:r w:rsidR="00CB5E31" w:rsidRPr="000726FA">
        <w:rPr>
          <w:rFonts w:cs="Arial"/>
          <w:szCs w:val="21"/>
        </w:rPr>
        <w:t xml:space="preserve"> depression, and suicidal </w:t>
      </w:r>
      <w:proofErr w:type="spellStart"/>
      <w:r w:rsidR="00CB5E31" w:rsidRPr="000726FA">
        <w:rPr>
          <w:rFonts w:cs="Arial"/>
          <w:szCs w:val="21"/>
        </w:rPr>
        <w:t>behaviour</w:t>
      </w:r>
      <w:proofErr w:type="spellEnd"/>
      <w:r w:rsidR="00CB5E31" w:rsidRPr="000726FA">
        <w:rPr>
          <w:rFonts w:cs="Arial"/>
          <w:szCs w:val="21"/>
        </w:rPr>
        <w:t>.</w:t>
      </w:r>
    </w:p>
    <w:p w:rsidR="00574855" w:rsidRPr="000726FA" w:rsidRDefault="00574855">
      <w:pPr>
        <w:rPr>
          <w:rFonts w:cs="Calibri"/>
          <w:sz w:val="12"/>
          <w:szCs w:val="21"/>
          <w:lang w:val="en-AU"/>
        </w:rPr>
      </w:pPr>
    </w:p>
    <w:p w:rsidR="001A779D" w:rsidRPr="000726FA" w:rsidRDefault="001A779D">
      <w:pPr>
        <w:rPr>
          <w:rFonts w:cs="Calibri"/>
          <w:szCs w:val="21"/>
          <w:lang w:val="en-AU"/>
        </w:rPr>
      </w:pPr>
      <w:r w:rsidRPr="000726FA">
        <w:rPr>
          <w:rFonts w:cs="Calibri"/>
          <w:szCs w:val="21"/>
          <w:lang w:val="en-AU"/>
        </w:rPr>
        <w:t xml:space="preserve">“So often it is difficult to know how to turn something around until you know what is at the core of the issue,” </w:t>
      </w:r>
      <w:r w:rsidR="00930C2D" w:rsidRPr="000726FA">
        <w:rPr>
          <w:rFonts w:cs="Calibri"/>
          <w:szCs w:val="21"/>
          <w:lang w:val="en-AU"/>
        </w:rPr>
        <w:t>said Hunt</w:t>
      </w:r>
      <w:r w:rsidRPr="000726FA">
        <w:rPr>
          <w:rFonts w:cs="Calibri"/>
          <w:szCs w:val="21"/>
          <w:lang w:val="en-AU"/>
        </w:rPr>
        <w:t xml:space="preserve">.  “I am so excited that I will have the chance to be there for the Australian premiere and share this film with </w:t>
      </w:r>
      <w:r w:rsidR="00F73170" w:rsidRPr="000726FA">
        <w:rPr>
          <w:rFonts w:cs="Calibri"/>
          <w:szCs w:val="21"/>
          <w:lang w:val="en-AU"/>
        </w:rPr>
        <w:t>people</w:t>
      </w:r>
      <w:r w:rsidR="00EF12F8" w:rsidRPr="000726FA">
        <w:rPr>
          <w:rFonts w:cs="Calibri"/>
          <w:szCs w:val="21"/>
          <w:lang w:val="en-AU"/>
        </w:rPr>
        <w:t xml:space="preserve">. It’s a great launching pad for </w:t>
      </w:r>
      <w:r w:rsidRPr="000726FA">
        <w:rPr>
          <w:rFonts w:cs="Calibri"/>
          <w:szCs w:val="21"/>
          <w:lang w:val="en-AU"/>
        </w:rPr>
        <w:t>talk</w:t>
      </w:r>
      <w:r w:rsidR="00EF12F8" w:rsidRPr="000726FA">
        <w:rPr>
          <w:rFonts w:cs="Calibri"/>
          <w:szCs w:val="21"/>
          <w:lang w:val="en-AU"/>
        </w:rPr>
        <w:t>ing</w:t>
      </w:r>
      <w:r w:rsidRPr="000726FA">
        <w:rPr>
          <w:rFonts w:cs="Calibri"/>
          <w:szCs w:val="21"/>
          <w:lang w:val="en-AU"/>
        </w:rPr>
        <w:t xml:space="preserve"> about </w:t>
      </w:r>
      <w:r w:rsidR="00EF12F8" w:rsidRPr="000726FA">
        <w:rPr>
          <w:rFonts w:cs="Calibri"/>
          <w:szCs w:val="21"/>
          <w:lang w:val="en-AU"/>
        </w:rPr>
        <w:t xml:space="preserve">how people can heal their hurts and </w:t>
      </w:r>
      <w:r w:rsidR="00F73170" w:rsidRPr="000726FA">
        <w:rPr>
          <w:rFonts w:cs="Calibri"/>
          <w:szCs w:val="21"/>
          <w:lang w:val="en-AU"/>
        </w:rPr>
        <w:t>break</w:t>
      </w:r>
      <w:r w:rsidR="00EF12F8" w:rsidRPr="000726FA">
        <w:rPr>
          <w:rFonts w:cs="Calibri"/>
          <w:szCs w:val="21"/>
          <w:lang w:val="en-AU"/>
        </w:rPr>
        <w:t xml:space="preserve"> the cycle of absent fatherhood that </w:t>
      </w:r>
      <w:r w:rsidR="00F73170" w:rsidRPr="000726FA">
        <w:rPr>
          <w:rFonts w:cs="Calibri"/>
          <w:szCs w:val="21"/>
          <w:lang w:val="en-AU"/>
        </w:rPr>
        <w:t xml:space="preserve">has gone unnoticed for far too long and has </w:t>
      </w:r>
      <w:r w:rsidR="00EF12F8" w:rsidRPr="000726FA">
        <w:rPr>
          <w:rFonts w:cs="Calibri"/>
          <w:szCs w:val="21"/>
          <w:lang w:val="en-AU"/>
        </w:rPr>
        <w:t>such a negative impact on individuals and society as whole.”</w:t>
      </w:r>
    </w:p>
    <w:p w:rsidR="003771F5" w:rsidRPr="000726FA" w:rsidRDefault="003771F5">
      <w:pPr>
        <w:rPr>
          <w:rFonts w:cs="Calibri"/>
          <w:sz w:val="12"/>
          <w:szCs w:val="21"/>
          <w:lang w:val="en-AU"/>
        </w:rPr>
      </w:pPr>
    </w:p>
    <w:p w:rsidR="003771F5" w:rsidRPr="000726FA" w:rsidRDefault="003771F5" w:rsidP="003771F5">
      <w:pPr>
        <w:rPr>
          <w:rFonts w:cs="Calibri"/>
          <w:szCs w:val="21"/>
          <w:lang w:val="en-AU"/>
        </w:rPr>
      </w:pPr>
      <w:r w:rsidRPr="000726FA">
        <w:rPr>
          <w:rFonts w:cs="Calibri"/>
          <w:szCs w:val="21"/>
          <w:lang w:val="en-AU"/>
        </w:rPr>
        <w:t xml:space="preserve">When Metallica’s James Hetfield poured out his heart and pain in the lyrics of the iconic heavy metal songs he and the band created, he connected with generations of people who carried the </w:t>
      </w:r>
      <w:r w:rsidR="00A8449A" w:rsidRPr="000726FA">
        <w:rPr>
          <w:rFonts w:cs="Calibri"/>
          <w:szCs w:val="21"/>
          <w:lang w:val="en-AU"/>
        </w:rPr>
        <w:t>legacy</w:t>
      </w:r>
      <w:r w:rsidRPr="000726FA">
        <w:rPr>
          <w:rFonts w:cs="Calibri"/>
          <w:szCs w:val="21"/>
          <w:lang w:val="en-AU"/>
        </w:rPr>
        <w:t xml:space="preserve"> of growing up without a father. </w:t>
      </w:r>
    </w:p>
    <w:p w:rsidR="003771F5" w:rsidRPr="000726FA" w:rsidRDefault="003771F5" w:rsidP="003771F5">
      <w:pPr>
        <w:rPr>
          <w:rFonts w:cs="Calibri"/>
          <w:sz w:val="12"/>
          <w:szCs w:val="21"/>
          <w:lang w:val="en-AU"/>
        </w:rPr>
      </w:pPr>
    </w:p>
    <w:p w:rsidR="003771F5" w:rsidRPr="000726FA" w:rsidRDefault="003771F5" w:rsidP="003771F5">
      <w:pPr>
        <w:rPr>
          <w:rFonts w:cs="Calibri"/>
          <w:szCs w:val="21"/>
          <w:lang w:val="en-AU"/>
        </w:rPr>
      </w:pPr>
      <w:r w:rsidRPr="000726FA">
        <w:rPr>
          <w:rFonts w:cs="Calibri"/>
          <w:szCs w:val="21"/>
          <w:lang w:val="en-AU"/>
        </w:rPr>
        <w:t xml:space="preserve">“The thing that hurt </w:t>
      </w:r>
      <w:proofErr w:type="gramStart"/>
      <w:r w:rsidRPr="000726FA">
        <w:rPr>
          <w:rFonts w:cs="Calibri"/>
          <w:szCs w:val="21"/>
          <w:lang w:val="en-AU"/>
        </w:rPr>
        <w:t>me</w:t>
      </w:r>
      <w:proofErr w:type="gramEnd"/>
      <w:r w:rsidRPr="000726FA">
        <w:rPr>
          <w:rFonts w:cs="Calibri"/>
          <w:szCs w:val="21"/>
          <w:lang w:val="en-AU"/>
        </w:rPr>
        <w:t xml:space="preserve"> most, when I look back at it ... he left without saying goodbye,” says Hetfield in the movie.  “He left a note, but it wasn’t even to me.” </w:t>
      </w:r>
    </w:p>
    <w:p w:rsidR="003771F5" w:rsidRPr="000726FA" w:rsidRDefault="003771F5">
      <w:pPr>
        <w:rPr>
          <w:rFonts w:cs="Calibri"/>
          <w:sz w:val="12"/>
          <w:szCs w:val="21"/>
          <w:lang w:val="en-AU"/>
        </w:rPr>
      </w:pPr>
    </w:p>
    <w:p w:rsidR="003771F5" w:rsidRPr="000726FA" w:rsidRDefault="003771F5">
      <w:pPr>
        <w:rPr>
          <w:rFonts w:cs="Calibri"/>
          <w:szCs w:val="21"/>
          <w:lang w:val="en-AU"/>
        </w:rPr>
      </w:pPr>
      <w:r w:rsidRPr="000726FA">
        <w:rPr>
          <w:rFonts w:cs="Calibri"/>
          <w:szCs w:val="21"/>
          <w:lang w:val="en-AU"/>
        </w:rPr>
        <w:t>Later reflecting on the experience of being involved in the movie and a number of American screenings, Hetfield said: “This movie has done a lot more for me than I thought it would. Justin, the crew, the books, opened my eyes to the male role in the family - the father..."</w:t>
      </w:r>
    </w:p>
    <w:p w:rsidR="001A779D" w:rsidRPr="000726FA" w:rsidRDefault="001A779D">
      <w:pPr>
        <w:rPr>
          <w:rFonts w:cs="Calibri"/>
          <w:sz w:val="12"/>
          <w:szCs w:val="21"/>
          <w:lang w:val="en-AU"/>
        </w:rPr>
      </w:pPr>
    </w:p>
    <w:p w:rsidR="001A779D" w:rsidRPr="000726FA" w:rsidRDefault="001A779D">
      <w:pPr>
        <w:rPr>
          <w:rFonts w:cs="Calibri"/>
          <w:szCs w:val="21"/>
          <w:lang w:val="en-AU"/>
        </w:rPr>
      </w:pPr>
      <w:r w:rsidRPr="000726FA">
        <w:rPr>
          <w:rFonts w:cs="Calibri"/>
          <w:szCs w:val="21"/>
          <w:lang w:val="en-AU"/>
        </w:rPr>
        <w:t xml:space="preserve">Absent </w:t>
      </w:r>
      <w:r w:rsidR="00F73170" w:rsidRPr="000726FA">
        <w:rPr>
          <w:rFonts w:cs="Calibri"/>
          <w:szCs w:val="21"/>
          <w:lang w:val="en-AU"/>
        </w:rPr>
        <w:t>has been shown at 18 festivals in eight countries, winning six awards. It has screened in more than a dozen countries and DVDs have been shipped to 33 countries, highlighting the universality of the issue. </w:t>
      </w:r>
      <w:r w:rsidRPr="000726FA">
        <w:rPr>
          <w:rFonts w:cs="Calibri"/>
          <w:szCs w:val="21"/>
          <w:lang w:val="en-AU"/>
        </w:rPr>
        <w:t>As part of the National Premiere</w:t>
      </w:r>
      <w:r w:rsidR="00A8449A" w:rsidRPr="000726FA">
        <w:rPr>
          <w:rFonts w:cs="Calibri"/>
          <w:szCs w:val="21"/>
          <w:lang w:val="en-AU"/>
        </w:rPr>
        <w:t xml:space="preserve"> ‘Bring Back Fatherhood’ tour</w:t>
      </w:r>
      <w:r w:rsidRPr="000726FA">
        <w:rPr>
          <w:rFonts w:cs="Calibri"/>
          <w:szCs w:val="21"/>
          <w:lang w:val="en-AU"/>
        </w:rPr>
        <w:t xml:space="preserve">, </w:t>
      </w:r>
      <w:proofErr w:type="gramStart"/>
      <w:r w:rsidR="00EF12F8" w:rsidRPr="000726FA">
        <w:rPr>
          <w:rFonts w:cs="Calibri"/>
          <w:szCs w:val="21"/>
          <w:lang w:val="en-AU"/>
        </w:rPr>
        <w:t>A</w:t>
      </w:r>
      <w:r w:rsidRPr="000726FA">
        <w:rPr>
          <w:rFonts w:cs="Calibri"/>
          <w:szCs w:val="21"/>
          <w:lang w:val="en-AU"/>
        </w:rPr>
        <w:t>bsent</w:t>
      </w:r>
      <w:proofErr w:type="gramEnd"/>
      <w:r w:rsidRPr="000726FA">
        <w:rPr>
          <w:rFonts w:cs="Calibri"/>
          <w:szCs w:val="21"/>
          <w:lang w:val="en-AU"/>
        </w:rPr>
        <w:t xml:space="preserve"> will </w:t>
      </w:r>
      <w:r w:rsidR="00A8449A" w:rsidRPr="000726FA">
        <w:rPr>
          <w:rFonts w:cs="Calibri"/>
          <w:szCs w:val="21"/>
          <w:lang w:val="en-AU"/>
        </w:rPr>
        <w:t>screen in</w:t>
      </w:r>
      <w:r w:rsidRPr="000726FA">
        <w:rPr>
          <w:rFonts w:cs="Calibri"/>
          <w:szCs w:val="21"/>
          <w:lang w:val="en-AU"/>
        </w:rPr>
        <w:t xml:space="preserve"> capital cities and some regional centres across six </w:t>
      </w:r>
      <w:r w:rsidR="00930C2D" w:rsidRPr="000726FA">
        <w:rPr>
          <w:rFonts w:cs="Calibri"/>
          <w:szCs w:val="21"/>
          <w:lang w:val="en-AU"/>
        </w:rPr>
        <w:t>s</w:t>
      </w:r>
      <w:r w:rsidRPr="000726FA">
        <w:rPr>
          <w:rFonts w:cs="Calibri"/>
          <w:szCs w:val="21"/>
          <w:lang w:val="en-AU"/>
        </w:rPr>
        <w:t>tates and the ACT from 13-</w:t>
      </w:r>
      <w:r w:rsidR="00F73170" w:rsidRPr="000726FA">
        <w:rPr>
          <w:rFonts w:cs="Calibri"/>
          <w:szCs w:val="21"/>
          <w:lang w:val="en-AU"/>
        </w:rPr>
        <w:t>29</w:t>
      </w:r>
      <w:r w:rsidRPr="000726FA">
        <w:rPr>
          <w:rFonts w:cs="Calibri"/>
          <w:szCs w:val="21"/>
          <w:lang w:val="en-AU"/>
        </w:rPr>
        <w:t xml:space="preserve"> June</w:t>
      </w:r>
      <w:r w:rsidR="00A8449A" w:rsidRPr="000726FA">
        <w:rPr>
          <w:rFonts w:cs="Calibri"/>
          <w:szCs w:val="21"/>
          <w:lang w:val="en-AU"/>
        </w:rPr>
        <w:t>,</w:t>
      </w:r>
      <w:r w:rsidRPr="000726FA">
        <w:rPr>
          <w:rFonts w:cs="Calibri"/>
          <w:szCs w:val="21"/>
          <w:lang w:val="en-AU"/>
        </w:rPr>
        <w:t xml:space="preserve"> 2013. </w:t>
      </w:r>
      <w:r w:rsidR="002E667C" w:rsidRPr="000726FA">
        <w:rPr>
          <w:rFonts w:cs="Calibri"/>
          <w:szCs w:val="21"/>
          <w:lang w:val="en-AU"/>
        </w:rPr>
        <w:t>Opportunity will be given to support the tax deductible work of Dads4Kids.</w:t>
      </w:r>
    </w:p>
    <w:p w:rsidR="001A779D" w:rsidRPr="000726FA" w:rsidRDefault="001A779D">
      <w:pPr>
        <w:rPr>
          <w:rFonts w:cs="Calibri"/>
          <w:sz w:val="12"/>
          <w:szCs w:val="21"/>
          <w:lang w:val="en-AU"/>
        </w:rPr>
      </w:pPr>
    </w:p>
    <w:p w:rsidR="001A779D" w:rsidRPr="000726FA" w:rsidRDefault="001A779D">
      <w:pPr>
        <w:rPr>
          <w:rFonts w:cs="Calibri"/>
          <w:szCs w:val="21"/>
          <w:lang w:val="en-AU"/>
        </w:rPr>
      </w:pPr>
      <w:r w:rsidRPr="000726FA">
        <w:rPr>
          <w:rFonts w:cs="Calibri"/>
          <w:szCs w:val="21"/>
          <w:lang w:val="en-AU"/>
        </w:rPr>
        <w:t xml:space="preserve">The </w:t>
      </w:r>
      <w:hyperlink r:id="rId8" w:history="1">
        <w:r w:rsidRPr="000726FA">
          <w:rPr>
            <w:rStyle w:val="Hyperlink"/>
            <w:rFonts w:ascii="Calibri" w:hAnsi="Calibri" w:cs="Calibri"/>
            <w:szCs w:val="21"/>
            <w:lang w:val="en-AU"/>
          </w:rPr>
          <w:t>Dads4Kids</w:t>
        </w:r>
      </w:hyperlink>
      <w:r w:rsidR="00546211" w:rsidRPr="000726FA">
        <w:rPr>
          <w:rFonts w:cs="Calibri"/>
          <w:szCs w:val="21"/>
          <w:lang w:val="en-AU"/>
        </w:rPr>
        <w:t xml:space="preserve"> </w:t>
      </w:r>
      <w:r w:rsidR="00A8449A" w:rsidRPr="000726FA">
        <w:rPr>
          <w:rFonts w:cs="Calibri"/>
          <w:szCs w:val="21"/>
          <w:lang w:val="en-AU"/>
        </w:rPr>
        <w:t>c</w:t>
      </w:r>
      <w:r w:rsidRPr="000726FA">
        <w:rPr>
          <w:rFonts w:cs="Calibri"/>
          <w:szCs w:val="21"/>
          <w:lang w:val="en-AU"/>
        </w:rPr>
        <w:t xml:space="preserve">harity is sponsoring the </w:t>
      </w:r>
      <w:r w:rsidR="00A8449A" w:rsidRPr="000726FA">
        <w:rPr>
          <w:rFonts w:cs="Calibri"/>
          <w:szCs w:val="21"/>
          <w:lang w:val="en-AU"/>
        </w:rPr>
        <w:t>Bring Back Fatherhood</w:t>
      </w:r>
      <w:r w:rsidRPr="000726FA">
        <w:rPr>
          <w:rFonts w:cs="Calibri"/>
          <w:szCs w:val="21"/>
          <w:lang w:val="en-AU"/>
        </w:rPr>
        <w:t xml:space="preserve"> </w:t>
      </w:r>
      <w:r w:rsidR="003771F5" w:rsidRPr="000726FA">
        <w:rPr>
          <w:rFonts w:cs="Calibri"/>
          <w:szCs w:val="21"/>
          <w:lang w:val="en-AU"/>
        </w:rPr>
        <w:t xml:space="preserve">tour, including </w:t>
      </w:r>
      <w:r w:rsidRPr="000726FA">
        <w:rPr>
          <w:rFonts w:cs="Calibri"/>
          <w:szCs w:val="21"/>
          <w:lang w:val="en-AU"/>
        </w:rPr>
        <w:t>bringing Justin Hunt to Australia to promote the film and talk about the underlying messages.</w:t>
      </w:r>
      <w:r w:rsidR="002E667C" w:rsidRPr="000726FA">
        <w:rPr>
          <w:rFonts w:cs="Calibri"/>
          <w:szCs w:val="21"/>
          <w:lang w:val="en-AU"/>
        </w:rPr>
        <w:t xml:space="preserve"> All screenings will be </w:t>
      </w:r>
      <w:r w:rsidR="002E667C" w:rsidRPr="000726FA">
        <w:rPr>
          <w:rFonts w:cs="Calibri"/>
          <w:b/>
          <w:szCs w:val="21"/>
          <w:lang w:val="en-AU"/>
        </w:rPr>
        <w:t>free</w:t>
      </w:r>
      <w:r w:rsidR="002E667C" w:rsidRPr="000726FA">
        <w:rPr>
          <w:rFonts w:cs="Calibri"/>
          <w:szCs w:val="21"/>
          <w:lang w:val="en-AU"/>
        </w:rPr>
        <w:t xml:space="preserve"> entry to invite public attendance.</w:t>
      </w:r>
    </w:p>
    <w:p w:rsidR="001A779D" w:rsidRPr="000726FA" w:rsidRDefault="001A779D">
      <w:pPr>
        <w:rPr>
          <w:rFonts w:cs="Calibri"/>
          <w:sz w:val="12"/>
          <w:szCs w:val="21"/>
          <w:lang w:val="en-AU"/>
        </w:rPr>
      </w:pPr>
    </w:p>
    <w:p w:rsidR="001A779D" w:rsidRPr="000726FA" w:rsidRDefault="001A779D">
      <w:pPr>
        <w:rPr>
          <w:rFonts w:cs="Calibri"/>
          <w:szCs w:val="21"/>
          <w:lang w:val="en-AU"/>
        </w:rPr>
      </w:pPr>
      <w:r w:rsidRPr="000726FA">
        <w:rPr>
          <w:rFonts w:cs="Calibri"/>
          <w:szCs w:val="21"/>
          <w:lang w:val="en-AU"/>
        </w:rPr>
        <w:t xml:space="preserve">“This is an honest, raw and moving film with a powerful message for all Australians </w:t>
      </w:r>
      <w:r w:rsidR="003771F5" w:rsidRPr="000726FA">
        <w:rPr>
          <w:rFonts w:cs="Calibri"/>
          <w:szCs w:val="21"/>
          <w:lang w:val="en-AU"/>
        </w:rPr>
        <w:t xml:space="preserve">– men and women - </w:t>
      </w:r>
      <w:r w:rsidRPr="000726FA">
        <w:rPr>
          <w:rFonts w:cs="Calibri"/>
          <w:szCs w:val="21"/>
          <w:lang w:val="en-AU"/>
        </w:rPr>
        <w:t xml:space="preserve">about the role of fathers, the future of our children and the health of our nation,” </w:t>
      </w:r>
      <w:r w:rsidR="00930C2D" w:rsidRPr="000726FA">
        <w:rPr>
          <w:rFonts w:cs="Calibri"/>
          <w:szCs w:val="21"/>
          <w:lang w:val="en-AU"/>
        </w:rPr>
        <w:t xml:space="preserve">said </w:t>
      </w:r>
      <w:r w:rsidRPr="000726FA">
        <w:rPr>
          <w:rFonts w:cs="Calibri"/>
          <w:szCs w:val="21"/>
          <w:lang w:val="en-AU"/>
        </w:rPr>
        <w:t>Dads4Kids CEO, Warwick Marsh.</w:t>
      </w:r>
    </w:p>
    <w:p w:rsidR="001A779D" w:rsidRPr="000726FA" w:rsidRDefault="001A779D">
      <w:pPr>
        <w:rPr>
          <w:rFonts w:cs="Calibri"/>
          <w:sz w:val="12"/>
          <w:szCs w:val="21"/>
          <w:lang w:val="en-AU"/>
        </w:rPr>
      </w:pPr>
    </w:p>
    <w:p w:rsidR="001A779D" w:rsidRPr="000726FA" w:rsidRDefault="001A779D">
      <w:pPr>
        <w:rPr>
          <w:rFonts w:cs="Calibri"/>
          <w:szCs w:val="21"/>
          <w:lang w:val="en-AU"/>
        </w:rPr>
      </w:pPr>
      <w:r w:rsidRPr="000726FA">
        <w:rPr>
          <w:rFonts w:cs="Calibri"/>
          <w:szCs w:val="21"/>
          <w:lang w:val="en-AU"/>
        </w:rPr>
        <w:t>“I encourage not only fathers and future fathers to come along to the special screenings, but any Australian who desires to better understand fatherlessness and how we can turn the tide.”</w:t>
      </w:r>
    </w:p>
    <w:p w:rsidR="001A779D" w:rsidRPr="000726FA" w:rsidRDefault="001A779D">
      <w:pPr>
        <w:rPr>
          <w:rFonts w:cs="Calibri"/>
          <w:sz w:val="16"/>
          <w:szCs w:val="21"/>
          <w:lang w:val="en-AU"/>
        </w:rPr>
      </w:pPr>
    </w:p>
    <w:p w:rsidR="006932F6" w:rsidRPr="006932F6" w:rsidRDefault="00D000F4" w:rsidP="006932F6">
      <w:pPr>
        <w:rPr>
          <w:rFonts w:cs="Calibri"/>
          <w:b/>
          <w:bCs/>
          <w:sz w:val="20"/>
          <w:szCs w:val="20"/>
          <w:lang w:val="en-AU"/>
        </w:rPr>
      </w:pPr>
      <w:r w:rsidRPr="006932F6">
        <w:rPr>
          <w:rFonts w:cs="Calibri"/>
          <w:b/>
          <w:sz w:val="20"/>
          <w:szCs w:val="20"/>
          <w:lang w:val="en-AU"/>
        </w:rPr>
        <w:t xml:space="preserve">For more information go to: </w:t>
      </w:r>
      <w:hyperlink r:id="rId9" w:history="1">
        <w:r w:rsidRPr="006932F6">
          <w:rPr>
            <w:rStyle w:val="Hyperlink"/>
            <w:rFonts w:ascii="Calibri" w:hAnsi="Calibri" w:cs="Calibri"/>
            <w:b/>
            <w:sz w:val="20"/>
            <w:szCs w:val="20"/>
            <w:lang w:val="en-AU"/>
          </w:rPr>
          <w:t>www.absentmovie.com.au</w:t>
        </w:r>
      </w:hyperlink>
      <w:r w:rsidRPr="006932F6">
        <w:rPr>
          <w:rFonts w:cs="Calibri"/>
          <w:b/>
          <w:sz w:val="20"/>
          <w:szCs w:val="20"/>
          <w:lang w:val="en-AU"/>
        </w:rPr>
        <w:t xml:space="preserve"> </w:t>
      </w:r>
      <w:r w:rsidR="006932F6">
        <w:rPr>
          <w:rFonts w:cs="Calibri"/>
          <w:b/>
          <w:sz w:val="20"/>
          <w:szCs w:val="20"/>
          <w:lang w:val="en-AU"/>
        </w:rPr>
        <w:tab/>
      </w:r>
      <w:r w:rsidR="006932F6">
        <w:rPr>
          <w:rFonts w:cs="Calibri"/>
          <w:b/>
          <w:sz w:val="20"/>
          <w:szCs w:val="20"/>
          <w:lang w:val="en-AU"/>
        </w:rPr>
        <w:tab/>
      </w:r>
      <w:r w:rsidR="006932F6" w:rsidRPr="006932F6">
        <w:rPr>
          <w:rFonts w:cs="Calibri"/>
          <w:b/>
          <w:sz w:val="20"/>
          <w:szCs w:val="20"/>
          <w:lang w:val="en-AU"/>
        </w:rPr>
        <w:t xml:space="preserve">Enquiries: </w:t>
      </w:r>
      <w:r w:rsidR="006932F6" w:rsidRPr="006932F6">
        <w:rPr>
          <w:rFonts w:cs="Calibri"/>
          <w:b/>
          <w:bCs/>
          <w:sz w:val="20"/>
          <w:szCs w:val="20"/>
          <w:lang w:val="en-AU"/>
        </w:rPr>
        <w:t xml:space="preserve">Phil Crocker: </w:t>
      </w:r>
      <w:r w:rsidR="006932F6" w:rsidRPr="006932F6">
        <w:rPr>
          <w:rFonts w:cs="Calibri"/>
          <w:sz w:val="20"/>
          <w:szCs w:val="20"/>
          <w:lang w:val="en-AU"/>
        </w:rPr>
        <w:t>0400 983 903</w:t>
      </w:r>
      <w:r w:rsidR="006932F6" w:rsidRPr="006932F6">
        <w:rPr>
          <w:rFonts w:cs="Arial"/>
          <w:color w:val="222222"/>
          <w:sz w:val="20"/>
          <w:szCs w:val="20"/>
          <w:shd w:val="clear" w:color="auto" w:fill="FFFFFF"/>
        </w:rPr>
        <w:t xml:space="preserve"> </w:t>
      </w:r>
    </w:p>
    <w:p w:rsidR="00CF79BE" w:rsidRPr="006932F6" w:rsidRDefault="00D000F4" w:rsidP="00CF79BE">
      <w:pPr>
        <w:rPr>
          <w:rFonts w:cs="Calibri"/>
          <w:b/>
          <w:sz w:val="20"/>
          <w:szCs w:val="20"/>
          <w:lang w:val="en-AU"/>
        </w:rPr>
      </w:pPr>
      <w:r w:rsidRPr="006932F6">
        <w:rPr>
          <w:rFonts w:cs="Calibri"/>
          <w:b/>
          <w:sz w:val="20"/>
          <w:szCs w:val="20"/>
          <w:lang w:val="en-AU"/>
        </w:rPr>
        <w:t>Interview opportunities</w:t>
      </w:r>
      <w:r w:rsidR="00A8449A" w:rsidRPr="006932F6">
        <w:rPr>
          <w:rFonts w:cs="Calibri"/>
          <w:b/>
          <w:sz w:val="20"/>
          <w:szCs w:val="20"/>
          <w:lang w:val="en-AU"/>
        </w:rPr>
        <w:t xml:space="preserve"> include James Hetfield, Justin Hunt and Warwick Marsh. See</w:t>
      </w:r>
      <w:r w:rsidRPr="006932F6">
        <w:rPr>
          <w:rFonts w:cs="Calibri"/>
          <w:b/>
          <w:sz w:val="20"/>
          <w:szCs w:val="20"/>
          <w:lang w:val="en-AU"/>
        </w:rPr>
        <w:t xml:space="preserve"> </w:t>
      </w:r>
      <w:r w:rsidRPr="006932F6">
        <w:rPr>
          <w:rFonts w:cs="Calibri"/>
          <w:b/>
          <w:sz w:val="20"/>
          <w:szCs w:val="20"/>
          <w:u w:val="single"/>
          <w:lang w:val="en-AU"/>
        </w:rPr>
        <w:t>Editor’s Notes</w:t>
      </w:r>
      <w:r w:rsidR="00A8449A" w:rsidRPr="006932F6">
        <w:rPr>
          <w:rFonts w:cs="Calibri"/>
          <w:b/>
          <w:sz w:val="20"/>
          <w:szCs w:val="20"/>
          <w:lang w:val="en-AU"/>
        </w:rPr>
        <w:t xml:space="preserve"> for details</w:t>
      </w:r>
      <w:r w:rsidRPr="006932F6">
        <w:rPr>
          <w:rFonts w:cs="Calibri"/>
          <w:b/>
          <w:sz w:val="20"/>
          <w:szCs w:val="20"/>
          <w:lang w:val="en-AU"/>
        </w:rPr>
        <w:t xml:space="preserve">. </w:t>
      </w:r>
    </w:p>
    <w:p w:rsidR="00393CA0" w:rsidRPr="006932F6" w:rsidRDefault="00393CA0" w:rsidP="00393CA0">
      <w:pPr>
        <w:jc w:val="center"/>
        <w:rPr>
          <w:rFonts w:cs="Calibri"/>
          <w:b/>
          <w:sz w:val="20"/>
          <w:szCs w:val="20"/>
          <w:lang w:val="en-AU"/>
        </w:rPr>
      </w:pPr>
      <w:r w:rsidRPr="006932F6">
        <w:rPr>
          <w:rFonts w:cs="Calibri"/>
          <w:b/>
          <w:sz w:val="20"/>
          <w:szCs w:val="20"/>
          <w:lang w:val="en-AU"/>
        </w:rPr>
        <w:t>ENDS</w:t>
      </w:r>
    </w:p>
    <w:p w:rsidR="00393CA0" w:rsidRDefault="00393CA0">
      <w:pPr>
        <w:rPr>
          <w:rFonts w:cs="Calibri"/>
          <w:b/>
          <w:bCs/>
          <w:lang w:val="en-AU"/>
        </w:rPr>
      </w:pPr>
    </w:p>
    <w:p w:rsidR="006932F6" w:rsidRDefault="006932F6">
      <w:pPr>
        <w:rPr>
          <w:rFonts w:cs="Calibri"/>
          <w:b/>
          <w:bCs/>
          <w:sz w:val="20"/>
          <w:szCs w:val="20"/>
          <w:lang w:val="en-AU"/>
        </w:rPr>
      </w:pPr>
    </w:p>
    <w:p w:rsidR="00393CA0" w:rsidRPr="000726FA" w:rsidRDefault="00D000F4">
      <w:pPr>
        <w:rPr>
          <w:rFonts w:cs="Calibri"/>
          <w:b/>
          <w:bCs/>
          <w:sz w:val="20"/>
          <w:szCs w:val="20"/>
          <w:lang w:val="en-AU"/>
        </w:rPr>
      </w:pPr>
      <w:r w:rsidRPr="000726FA">
        <w:rPr>
          <w:rFonts w:cs="Calibri"/>
          <w:b/>
          <w:bCs/>
          <w:sz w:val="20"/>
          <w:szCs w:val="20"/>
          <w:lang w:val="en-AU"/>
        </w:rPr>
        <w:t>Media contact</w:t>
      </w:r>
      <w:r w:rsidR="006932F6">
        <w:rPr>
          <w:rFonts w:cs="Calibri"/>
          <w:b/>
          <w:bCs/>
          <w:sz w:val="20"/>
          <w:szCs w:val="20"/>
          <w:lang w:val="en-AU"/>
        </w:rPr>
        <w:t>s</w:t>
      </w:r>
      <w:r w:rsidRPr="000726FA">
        <w:rPr>
          <w:rFonts w:cs="Calibri"/>
          <w:b/>
          <w:bCs/>
          <w:sz w:val="20"/>
          <w:szCs w:val="20"/>
          <w:lang w:val="en-AU"/>
        </w:rPr>
        <w:t>:</w:t>
      </w:r>
    </w:p>
    <w:p w:rsidR="00D000F4" w:rsidRPr="000726FA" w:rsidRDefault="00D000F4">
      <w:pPr>
        <w:rPr>
          <w:rFonts w:cs="Calibri"/>
          <w:b/>
          <w:bCs/>
          <w:sz w:val="20"/>
          <w:szCs w:val="20"/>
          <w:lang w:val="en-AU"/>
        </w:rPr>
      </w:pPr>
    </w:p>
    <w:p w:rsidR="00D000F4" w:rsidRPr="000726FA" w:rsidRDefault="00D000F4">
      <w:pPr>
        <w:rPr>
          <w:rFonts w:cs="Calibri"/>
          <w:b/>
          <w:bCs/>
          <w:sz w:val="20"/>
          <w:szCs w:val="20"/>
          <w:lang w:val="en-AU"/>
        </w:rPr>
      </w:pPr>
      <w:r w:rsidRPr="000726FA">
        <w:rPr>
          <w:rFonts w:cs="Calibri"/>
          <w:b/>
          <w:bCs/>
          <w:sz w:val="20"/>
          <w:szCs w:val="20"/>
          <w:lang w:val="en-AU"/>
        </w:rPr>
        <w:t xml:space="preserve">Phil Crocker: </w:t>
      </w:r>
      <w:r w:rsidR="00A8449A" w:rsidRPr="000726FA">
        <w:rPr>
          <w:rFonts w:cs="Calibri"/>
          <w:sz w:val="20"/>
          <w:szCs w:val="20"/>
          <w:lang w:val="en-AU"/>
        </w:rPr>
        <w:t xml:space="preserve">0400 983 903, </w:t>
      </w:r>
      <w:hyperlink r:id="rId10" w:history="1">
        <w:r w:rsidR="00A8449A" w:rsidRPr="000726FA">
          <w:rPr>
            <w:rStyle w:val="Hyperlink"/>
            <w:rFonts w:ascii="Calibri" w:hAnsi="Calibri" w:cs="Arial"/>
            <w:sz w:val="20"/>
            <w:szCs w:val="20"/>
            <w:shd w:val="clear" w:color="auto" w:fill="FFFFFF"/>
          </w:rPr>
          <w:t>candpcrocker@bigpond.com</w:t>
        </w:r>
      </w:hyperlink>
      <w:r w:rsidR="00A8449A" w:rsidRPr="000726FA">
        <w:rPr>
          <w:rFonts w:cs="Arial"/>
          <w:color w:val="222222"/>
          <w:sz w:val="20"/>
          <w:szCs w:val="20"/>
          <w:shd w:val="clear" w:color="auto" w:fill="FFFFFF"/>
        </w:rPr>
        <w:t xml:space="preserve"> </w:t>
      </w:r>
    </w:p>
    <w:p w:rsidR="00D000F4" w:rsidRPr="000726FA" w:rsidRDefault="00D000F4">
      <w:pPr>
        <w:rPr>
          <w:rFonts w:cs="Calibri"/>
          <w:b/>
          <w:bCs/>
          <w:sz w:val="20"/>
          <w:szCs w:val="20"/>
          <w:lang w:val="en-AU"/>
        </w:rPr>
      </w:pPr>
    </w:p>
    <w:p w:rsidR="00D000F4" w:rsidRPr="000726FA" w:rsidRDefault="00D000F4">
      <w:pPr>
        <w:rPr>
          <w:rFonts w:cs="Calibri"/>
          <w:b/>
          <w:bCs/>
          <w:sz w:val="20"/>
          <w:szCs w:val="20"/>
          <w:lang w:val="en-AU"/>
        </w:rPr>
      </w:pPr>
      <w:r w:rsidRPr="000726FA">
        <w:rPr>
          <w:rFonts w:cs="Calibri"/>
          <w:b/>
          <w:bCs/>
          <w:sz w:val="20"/>
          <w:szCs w:val="20"/>
          <w:lang w:val="en-AU"/>
        </w:rPr>
        <w:t xml:space="preserve">Darren Lewis: </w:t>
      </w:r>
      <w:r w:rsidRPr="000726FA">
        <w:rPr>
          <w:rFonts w:cs="Calibri"/>
          <w:sz w:val="20"/>
          <w:szCs w:val="20"/>
          <w:lang w:val="en-AU"/>
        </w:rPr>
        <w:t xml:space="preserve">0431 839 035, </w:t>
      </w:r>
      <w:hyperlink r:id="rId11" w:history="1">
        <w:r w:rsidRPr="000726FA">
          <w:rPr>
            <w:rStyle w:val="Hyperlink"/>
            <w:rFonts w:ascii="Calibri" w:hAnsi="Calibri" w:cs="Calibri"/>
            <w:sz w:val="20"/>
            <w:szCs w:val="20"/>
            <w:lang w:val="en-AU"/>
          </w:rPr>
          <w:t>darren@fatheringadventures.com.au</w:t>
        </w:r>
      </w:hyperlink>
    </w:p>
    <w:p w:rsidR="00D000F4" w:rsidRPr="000726FA" w:rsidRDefault="00D000F4" w:rsidP="00D000F4">
      <w:pPr>
        <w:rPr>
          <w:rFonts w:ascii="Times New Roman" w:hAnsi="Times New Roman"/>
          <w:sz w:val="20"/>
          <w:szCs w:val="20"/>
          <w:lang w:val="en-AU"/>
        </w:rPr>
      </w:pPr>
    </w:p>
    <w:p w:rsidR="00D000F4" w:rsidRPr="000726FA" w:rsidRDefault="00D000F4" w:rsidP="00D000F4">
      <w:pPr>
        <w:rPr>
          <w:rFonts w:cs="Calibri"/>
          <w:b/>
          <w:bCs/>
          <w:sz w:val="20"/>
          <w:szCs w:val="20"/>
          <w:u w:val="single"/>
          <w:lang w:val="en-AU"/>
        </w:rPr>
      </w:pPr>
    </w:p>
    <w:p w:rsidR="00D000F4" w:rsidRPr="000726FA" w:rsidRDefault="00D000F4" w:rsidP="00D000F4">
      <w:pPr>
        <w:rPr>
          <w:rFonts w:cs="Calibri"/>
          <w:b/>
          <w:bCs/>
          <w:sz w:val="20"/>
          <w:szCs w:val="20"/>
          <w:u w:val="single"/>
          <w:lang w:val="en-AU"/>
        </w:rPr>
      </w:pPr>
      <w:r w:rsidRPr="000726FA">
        <w:rPr>
          <w:rFonts w:cs="Calibri"/>
          <w:b/>
          <w:bCs/>
          <w:sz w:val="20"/>
          <w:szCs w:val="20"/>
          <w:u w:val="single"/>
          <w:lang w:val="en-AU"/>
        </w:rPr>
        <w:t>Editor’s notes</w:t>
      </w:r>
    </w:p>
    <w:p w:rsidR="00470A7D" w:rsidRPr="000726FA" w:rsidRDefault="00D000F4" w:rsidP="00470A7D">
      <w:pPr>
        <w:pStyle w:val="NormalWeb"/>
        <w:shd w:val="clear" w:color="auto" w:fill="FFFFFF"/>
        <w:rPr>
          <w:rFonts w:ascii="Calibri" w:hAnsi="Calibri" w:cs="Arial"/>
          <w:color w:val="222222"/>
          <w:sz w:val="20"/>
          <w:szCs w:val="20"/>
        </w:rPr>
      </w:pPr>
      <w:r w:rsidRPr="000726FA">
        <w:rPr>
          <w:rFonts w:ascii="Calibri" w:hAnsi="Calibri" w:cs="Arial"/>
          <w:color w:val="222222"/>
          <w:sz w:val="20"/>
          <w:szCs w:val="20"/>
        </w:rPr>
        <w:t xml:space="preserve">More information </w:t>
      </w:r>
      <w:r w:rsidR="005D64AD" w:rsidRPr="000726FA">
        <w:rPr>
          <w:rFonts w:ascii="Calibri" w:hAnsi="Calibri" w:cs="Arial"/>
          <w:color w:val="222222"/>
          <w:sz w:val="20"/>
          <w:szCs w:val="20"/>
        </w:rPr>
        <w:t>along with</w:t>
      </w:r>
      <w:r w:rsidRPr="000726FA">
        <w:rPr>
          <w:rFonts w:ascii="Calibri" w:hAnsi="Calibri" w:cs="Arial"/>
          <w:color w:val="222222"/>
          <w:sz w:val="20"/>
          <w:szCs w:val="20"/>
        </w:rPr>
        <w:t xml:space="preserve"> national screening dates and locations can be found at: </w:t>
      </w:r>
      <w:hyperlink r:id="rId12" w:history="1">
        <w:r w:rsidR="005D64AD" w:rsidRPr="000726FA">
          <w:rPr>
            <w:rStyle w:val="Hyperlink"/>
            <w:rFonts w:ascii="Calibri" w:hAnsi="Calibri" w:cs="Arial"/>
            <w:sz w:val="20"/>
            <w:szCs w:val="20"/>
          </w:rPr>
          <w:t>www.absentmovie.com.au</w:t>
        </w:r>
      </w:hyperlink>
    </w:p>
    <w:p w:rsidR="00A8449A" w:rsidRPr="000726FA" w:rsidRDefault="005D64AD" w:rsidP="00470A7D">
      <w:pPr>
        <w:pStyle w:val="NormalWeb"/>
        <w:shd w:val="clear" w:color="auto" w:fill="FFFFFF"/>
        <w:rPr>
          <w:rFonts w:ascii="Calibri" w:hAnsi="Calibri"/>
          <w:b/>
          <w:bCs/>
          <w:color w:val="000000"/>
          <w:sz w:val="20"/>
          <w:szCs w:val="20"/>
          <w:shd w:val="clear" w:color="auto" w:fill="FFFFFF"/>
        </w:rPr>
      </w:pPr>
      <w:r w:rsidRPr="000726FA">
        <w:rPr>
          <w:rFonts w:ascii="Calibri" w:hAnsi="Calibri" w:cs="Arial"/>
          <w:color w:val="222222"/>
          <w:sz w:val="20"/>
          <w:szCs w:val="20"/>
        </w:rPr>
        <w:t xml:space="preserve">A one-minute preview for the Australian tour is available </w:t>
      </w:r>
      <w:r w:rsidR="00A8449A" w:rsidRPr="000726FA">
        <w:rPr>
          <w:rFonts w:ascii="Calibri" w:hAnsi="Calibri" w:cs="Arial"/>
          <w:color w:val="222222"/>
          <w:sz w:val="20"/>
          <w:szCs w:val="20"/>
        </w:rPr>
        <w:t>on YouTube</w:t>
      </w:r>
      <w:r w:rsidRPr="000726FA">
        <w:rPr>
          <w:rFonts w:ascii="Calibri" w:hAnsi="Calibri" w:cs="Arial"/>
          <w:color w:val="222222"/>
          <w:sz w:val="20"/>
          <w:szCs w:val="20"/>
        </w:rPr>
        <w:t xml:space="preserve">: </w:t>
      </w:r>
      <w:hyperlink r:id="rId13" w:history="1">
        <w:r w:rsidR="00A8449A" w:rsidRPr="000726FA">
          <w:rPr>
            <w:rStyle w:val="Hyperlink"/>
            <w:rFonts w:ascii="Calibri" w:hAnsi="Calibri"/>
            <w:bCs/>
            <w:sz w:val="20"/>
            <w:szCs w:val="20"/>
            <w:shd w:val="clear" w:color="auto" w:fill="FFFFFF"/>
          </w:rPr>
          <w:t>http://tinyurl.com/ckotrgv</w:t>
        </w:r>
      </w:hyperlink>
    </w:p>
    <w:p w:rsidR="00470A7D" w:rsidRPr="000726FA" w:rsidRDefault="00470A7D" w:rsidP="00470A7D">
      <w:pPr>
        <w:pStyle w:val="NormalWeb"/>
        <w:shd w:val="clear" w:color="auto" w:fill="FFFFFF"/>
        <w:rPr>
          <w:rFonts w:ascii="Calibri" w:hAnsi="Calibri" w:cs="Arial"/>
          <w:color w:val="222222"/>
          <w:sz w:val="20"/>
          <w:szCs w:val="20"/>
        </w:rPr>
      </w:pPr>
      <w:r w:rsidRPr="000726FA">
        <w:rPr>
          <w:rFonts w:ascii="Calibri" w:hAnsi="Calibri" w:cs="Arial"/>
          <w:color w:val="222222"/>
          <w:sz w:val="20"/>
          <w:szCs w:val="20"/>
        </w:rPr>
        <w:t>Requests can be made for interviews with James Hetfield of Metallica, including live satellite or pre-recorded. Granting of interviews will depend on Metallica’s schedule and management decisions. Contact Phil Crocker on the details above to request an interview.</w:t>
      </w:r>
    </w:p>
    <w:p w:rsidR="00D000F4" w:rsidRPr="000726FA" w:rsidRDefault="00D000F4" w:rsidP="00470A7D">
      <w:pPr>
        <w:pStyle w:val="NormalWeb"/>
        <w:shd w:val="clear" w:color="auto" w:fill="FFFFFF"/>
        <w:rPr>
          <w:rFonts w:ascii="Calibri" w:hAnsi="Calibri" w:cs="Arial"/>
          <w:color w:val="222222"/>
          <w:sz w:val="20"/>
          <w:szCs w:val="20"/>
        </w:rPr>
      </w:pPr>
      <w:r w:rsidRPr="000726FA">
        <w:rPr>
          <w:rFonts w:ascii="Calibri" w:hAnsi="Calibri" w:cs="Arial"/>
          <w:color w:val="222222"/>
          <w:sz w:val="20"/>
          <w:szCs w:val="20"/>
        </w:rPr>
        <w:t xml:space="preserve">Justin Hunt </w:t>
      </w:r>
      <w:r w:rsidR="00470A7D" w:rsidRPr="000726FA">
        <w:rPr>
          <w:rFonts w:ascii="Calibri" w:hAnsi="Calibri" w:cs="Arial"/>
          <w:color w:val="222222"/>
          <w:sz w:val="20"/>
          <w:szCs w:val="20"/>
        </w:rPr>
        <w:t xml:space="preserve">is </w:t>
      </w:r>
      <w:r w:rsidRPr="000726FA">
        <w:rPr>
          <w:rFonts w:ascii="Calibri" w:hAnsi="Calibri" w:cs="Arial"/>
          <w:color w:val="222222"/>
          <w:sz w:val="20"/>
          <w:szCs w:val="20"/>
        </w:rPr>
        <w:t>available</w:t>
      </w:r>
      <w:r w:rsidR="00470A7D" w:rsidRPr="000726FA">
        <w:rPr>
          <w:rFonts w:ascii="Calibri" w:hAnsi="Calibri" w:cs="Arial"/>
          <w:color w:val="222222"/>
          <w:sz w:val="20"/>
          <w:szCs w:val="20"/>
        </w:rPr>
        <w:t xml:space="preserve"> </w:t>
      </w:r>
      <w:r w:rsidRPr="000726FA">
        <w:rPr>
          <w:rFonts w:ascii="Calibri" w:hAnsi="Calibri" w:cs="Arial"/>
          <w:color w:val="222222"/>
          <w:sz w:val="20"/>
          <w:szCs w:val="20"/>
        </w:rPr>
        <w:t xml:space="preserve">for pre-recorded interviews </w:t>
      </w:r>
      <w:r w:rsidR="00470A7D" w:rsidRPr="000726FA">
        <w:rPr>
          <w:rFonts w:ascii="Calibri" w:hAnsi="Calibri" w:cs="Arial"/>
          <w:color w:val="222222"/>
          <w:sz w:val="20"/>
          <w:szCs w:val="20"/>
        </w:rPr>
        <w:t xml:space="preserve">from the United States </w:t>
      </w:r>
      <w:r w:rsidRPr="000726FA">
        <w:rPr>
          <w:rFonts w:ascii="Calibri" w:hAnsi="Calibri" w:cs="Arial"/>
          <w:color w:val="222222"/>
          <w:sz w:val="20"/>
          <w:szCs w:val="20"/>
        </w:rPr>
        <w:t>up until</w:t>
      </w:r>
      <w:r w:rsidR="009B26E1" w:rsidRPr="000726FA">
        <w:rPr>
          <w:rFonts w:ascii="Calibri" w:hAnsi="Calibri" w:cs="Arial"/>
          <w:color w:val="222222"/>
          <w:sz w:val="20"/>
          <w:szCs w:val="20"/>
        </w:rPr>
        <w:t xml:space="preserve"> June 10.</w:t>
      </w:r>
      <w:r w:rsidR="00470A7D" w:rsidRPr="000726FA">
        <w:rPr>
          <w:rFonts w:ascii="Calibri" w:hAnsi="Calibri" w:cs="Arial"/>
          <w:color w:val="222222"/>
          <w:sz w:val="20"/>
          <w:szCs w:val="20"/>
        </w:rPr>
        <w:t xml:space="preserve"> He will be available for </w:t>
      </w:r>
      <w:r w:rsidRPr="000726FA">
        <w:rPr>
          <w:rFonts w:ascii="Calibri" w:hAnsi="Calibri" w:cs="Arial"/>
          <w:color w:val="222222"/>
          <w:sz w:val="20"/>
          <w:szCs w:val="20"/>
        </w:rPr>
        <w:t xml:space="preserve">live/in studio or telephone interviews </w:t>
      </w:r>
      <w:r w:rsidR="00470A7D" w:rsidRPr="000726FA">
        <w:rPr>
          <w:rFonts w:ascii="Calibri" w:hAnsi="Calibri" w:cs="Arial"/>
          <w:color w:val="222222"/>
          <w:sz w:val="20"/>
          <w:szCs w:val="20"/>
        </w:rPr>
        <w:t xml:space="preserve">in Australia </w:t>
      </w:r>
      <w:r w:rsidRPr="000726FA">
        <w:rPr>
          <w:rFonts w:ascii="Calibri" w:hAnsi="Calibri" w:cs="Arial"/>
          <w:color w:val="222222"/>
          <w:sz w:val="20"/>
          <w:szCs w:val="20"/>
        </w:rPr>
        <w:t xml:space="preserve">depending on </w:t>
      </w:r>
      <w:r w:rsidR="00470A7D" w:rsidRPr="000726FA">
        <w:rPr>
          <w:rFonts w:ascii="Calibri" w:hAnsi="Calibri" w:cs="Arial"/>
          <w:color w:val="222222"/>
          <w:sz w:val="20"/>
          <w:szCs w:val="20"/>
        </w:rPr>
        <w:t xml:space="preserve">the </w:t>
      </w:r>
      <w:r w:rsidRPr="000726FA">
        <w:rPr>
          <w:rFonts w:ascii="Calibri" w:hAnsi="Calibri" w:cs="Arial"/>
          <w:color w:val="222222"/>
          <w:sz w:val="20"/>
          <w:szCs w:val="20"/>
        </w:rPr>
        <w:t>tour schedule</w:t>
      </w:r>
      <w:r w:rsidR="00A37732" w:rsidRPr="000726FA">
        <w:rPr>
          <w:rFonts w:ascii="Calibri" w:hAnsi="Calibri" w:cs="Arial"/>
          <w:color w:val="222222"/>
          <w:sz w:val="20"/>
          <w:szCs w:val="20"/>
        </w:rPr>
        <w:t xml:space="preserve"> from </w:t>
      </w:r>
      <w:r w:rsidR="009B26E1" w:rsidRPr="000726FA">
        <w:rPr>
          <w:rFonts w:ascii="Calibri" w:hAnsi="Calibri" w:cs="Arial"/>
          <w:color w:val="222222"/>
          <w:sz w:val="20"/>
          <w:szCs w:val="20"/>
        </w:rPr>
        <w:t>June 13</w:t>
      </w:r>
      <w:r w:rsidRPr="000726FA">
        <w:rPr>
          <w:rFonts w:ascii="Calibri" w:hAnsi="Calibri" w:cs="Arial"/>
          <w:color w:val="222222"/>
          <w:sz w:val="20"/>
          <w:szCs w:val="20"/>
        </w:rPr>
        <w:t>.</w:t>
      </w:r>
      <w:r w:rsidR="005D64AD" w:rsidRPr="000726FA">
        <w:rPr>
          <w:rFonts w:ascii="Calibri" w:hAnsi="Calibri" w:cs="Arial"/>
          <w:color w:val="222222"/>
          <w:sz w:val="20"/>
          <w:szCs w:val="20"/>
        </w:rPr>
        <w:t xml:space="preserve"> Contact Phil Crocker on the details above</w:t>
      </w:r>
      <w:r w:rsidR="00470A7D" w:rsidRPr="000726FA">
        <w:rPr>
          <w:rFonts w:ascii="Calibri" w:hAnsi="Calibri" w:cs="Arial"/>
          <w:color w:val="222222"/>
          <w:sz w:val="20"/>
          <w:szCs w:val="20"/>
        </w:rPr>
        <w:t xml:space="preserve"> to request an interview</w:t>
      </w:r>
      <w:r w:rsidR="005D64AD" w:rsidRPr="000726FA">
        <w:rPr>
          <w:rFonts w:ascii="Calibri" w:hAnsi="Calibri" w:cs="Arial"/>
          <w:color w:val="222222"/>
          <w:sz w:val="20"/>
          <w:szCs w:val="20"/>
        </w:rPr>
        <w:t>.</w:t>
      </w:r>
    </w:p>
    <w:p w:rsidR="009B26E1" w:rsidRPr="000726FA" w:rsidRDefault="009B26E1" w:rsidP="00470A7D">
      <w:pPr>
        <w:pStyle w:val="NormalWeb"/>
        <w:shd w:val="clear" w:color="auto" w:fill="FFFFFF"/>
        <w:rPr>
          <w:rFonts w:ascii="Calibri" w:hAnsi="Calibri" w:cs="Arial"/>
          <w:b/>
          <w:sz w:val="20"/>
          <w:szCs w:val="20"/>
        </w:rPr>
      </w:pPr>
      <w:r w:rsidRPr="000726FA">
        <w:rPr>
          <w:rFonts w:ascii="Calibri" w:hAnsi="Calibri" w:cs="Arial"/>
          <w:b/>
          <w:sz w:val="20"/>
          <w:szCs w:val="20"/>
        </w:rPr>
        <w:t>Background materials and photographs</w:t>
      </w:r>
    </w:p>
    <w:p w:rsidR="009B26E1" w:rsidRDefault="009B26E1" w:rsidP="00470A7D">
      <w:pPr>
        <w:pStyle w:val="NormalWeb"/>
        <w:shd w:val="clear" w:color="auto" w:fill="FFFFFF"/>
        <w:rPr>
          <w:rFonts w:ascii="Calibri" w:hAnsi="Calibri" w:cs="Arial"/>
          <w:b/>
          <w:color w:val="FF0000"/>
          <w:sz w:val="18"/>
          <w:szCs w:val="18"/>
        </w:rPr>
      </w:pPr>
    </w:p>
    <w:p w:rsidR="000726FA" w:rsidRPr="000726FA" w:rsidRDefault="000726FA" w:rsidP="000726FA">
      <w:pPr>
        <w:pStyle w:val="Header"/>
        <w:jc w:val="center"/>
        <w:rPr>
          <w:b/>
          <w:sz w:val="44"/>
        </w:rPr>
      </w:pPr>
      <w:r w:rsidRPr="000726FA">
        <w:rPr>
          <w:b/>
          <w:sz w:val="44"/>
        </w:rPr>
        <w:t>ABSENT ‘BRING BACK FATHERHOOD’ TOUR SCHEDULE</w:t>
      </w:r>
    </w:p>
    <w:p w:rsidR="000726FA" w:rsidRPr="000726FA" w:rsidRDefault="000726FA" w:rsidP="000726FA">
      <w:pPr>
        <w:pStyle w:val="Header"/>
        <w:jc w:val="center"/>
        <w:rPr>
          <w:sz w:val="44"/>
        </w:rPr>
      </w:pPr>
      <w:r w:rsidRPr="000726FA">
        <w:rPr>
          <w:sz w:val="44"/>
        </w:rPr>
        <w:t>13 – 29 JUNE 2013</w:t>
      </w:r>
    </w:p>
    <w:p w:rsidR="000726FA" w:rsidRPr="004A33AE" w:rsidRDefault="000726FA" w:rsidP="000726FA">
      <w:pPr>
        <w:pStyle w:val="Header"/>
        <w:jc w:val="center"/>
        <w:rPr>
          <w:sz w:val="40"/>
        </w:rPr>
      </w:pPr>
    </w:p>
    <w:tbl>
      <w:tblPr>
        <w:tblW w:w="9149" w:type="dxa"/>
        <w:tblInd w:w="93" w:type="dxa"/>
        <w:tblLook w:val="04A0"/>
      </w:tblPr>
      <w:tblGrid>
        <w:gridCol w:w="3134"/>
        <w:gridCol w:w="4111"/>
        <w:gridCol w:w="1904"/>
      </w:tblGrid>
      <w:tr w:rsidR="000726FA" w:rsidRPr="004A33AE" w:rsidTr="00A8311B">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jc w:val="center"/>
              <w:rPr>
                <w:rFonts w:asciiTheme="minorHAnsi" w:hAnsiTheme="minorHAnsi"/>
                <w:b/>
                <w:bCs/>
                <w:color w:val="000000"/>
                <w:sz w:val="24"/>
                <w:lang w:eastAsia="en-AU"/>
              </w:rPr>
            </w:pPr>
            <w:r w:rsidRPr="00EB7A69">
              <w:rPr>
                <w:rFonts w:asciiTheme="minorHAnsi" w:hAnsiTheme="minorHAnsi"/>
                <w:b/>
                <w:bCs/>
                <w:color w:val="000000"/>
                <w:sz w:val="24"/>
                <w:lang w:eastAsia="en-AU"/>
              </w:rPr>
              <w:t>Date</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rsidR="000726FA" w:rsidRPr="00EB7A69" w:rsidRDefault="000726FA" w:rsidP="00A8311B">
            <w:pPr>
              <w:jc w:val="center"/>
              <w:rPr>
                <w:rFonts w:asciiTheme="minorHAnsi" w:hAnsiTheme="minorHAnsi"/>
                <w:b/>
                <w:bCs/>
                <w:color w:val="000000"/>
                <w:sz w:val="24"/>
                <w:lang w:eastAsia="en-AU"/>
              </w:rPr>
            </w:pPr>
            <w:r w:rsidRPr="00EB7A69">
              <w:rPr>
                <w:rFonts w:asciiTheme="minorHAnsi" w:hAnsiTheme="minorHAnsi"/>
                <w:b/>
                <w:bCs/>
                <w:color w:val="000000"/>
                <w:sz w:val="24"/>
                <w:lang w:eastAsia="en-AU"/>
              </w:rPr>
              <w:t>Place</w:t>
            </w:r>
          </w:p>
        </w:tc>
        <w:tc>
          <w:tcPr>
            <w:tcW w:w="1904" w:type="dxa"/>
            <w:tcBorders>
              <w:top w:val="single" w:sz="4" w:space="0" w:color="auto"/>
              <w:left w:val="nil"/>
              <w:bottom w:val="single" w:sz="4" w:space="0" w:color="auto"/>
              <w:right w:val="single" w:sz="4" w:space="0" w:color="auto"/>
            </w:tcBorders>
          </w:tcPr>
          <w:p w:rsidR="000726FA" w:rsidRPr="00D67370" w:rsidRDefault="000726FA" w:rsidP="00A8311B">
            <w:pPr>
              <w:jc w:val="center"/>
              <w:rPr>
                <w:rFonts w:asciiTheme="minorHAnsi" w:hAnsiTheme="minorHAnsi"/>
                <w:b/>
                <w:bCs/>
                <w:color w:val="000000"/>
                <w:lang w:eastAsia="en-AU"/>
              </w:rPr>
            </w:pPr>
            <w:r w:rsidRPr="00D67370">
              <w:rPr>
                <w:rFonts w:asciiTheme="minorHAnsi" w:hAnsiTheme="minorHAnsi"/>
                <w:b/>
                <w:bCs/>
                <w:color w:val="000000"/>
                <w:lang w:eastAsia="en-AU"/>
              </w:rPr>
              <w:t>Phone</w:t>
            </w:r>
          </w:p>
        </w:tc>
      </w:tr>
      <w:tr w:rsidR="00D67370"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D67370" w:rsidRPr="00EB7A69" w:rsidRDefault="00D67370" w:rsidP="00A8311B">
            <w:pPr>
              <w:rPr>
                <w:rFonts w:asciiTheme="minorHAnsi" w:hAnsiTheme="minorHAnsi"/>
                <w:color w:val="000000"/>
                <w:lang w:eastAsia="en-AU"/>
              </w:rPr>
            </w:pPr>
            <w:r>
              <w:rPr>
                <w:rFonts w:asciiTheme="minorHAnsi" w:hAnsiTheme="minorHAnsi"/>
                <w:color w:val="000000"/>
                <w:lang w:eastAsia="en-AU"/>
              </w:rPr>
              <w:t>Thursday, 13 June 2013</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rsidR="00D67370" w:rsidRPr="00EB7A69" w:rsidRDefault="00D67370" w:rsidP="00A8311B">
            <w:pPr>
              <w:rPr>
                <w:rFonts w:asciiTheme="minorHAnsi" w:hAnsiTheme="minorHAnsi"/>
                <w:color w:val="000000"/>
                <w:lang w:eastAsia="en-AU"/>
              </w:rPr>
            </w:pPr>
            <w:r>
              <w:rPr>
                <w:rFonts w:asciiTheme="minorHAnsi" w:hAnsiTheme="minorHAnsi"/>
                <w:color w:val="000000"/>
                <w:lang w:eastAsia="en-AU"/>
              </w:rPr>
              <w:t xml:space="preserve">3pm </w:t>
            </w:r>
            <w:proofErr w:type="spellStart"/>
            <w:r>
              <w:rPr>
                <w:rFonts w:asciiTheme="minorHAnsi" w:hAnsiTheme="minorHAnsi"/>
                <w:color w:val="000000"/>
                <w:lang w:eastAsia="en-AU"/>
              </w:rPr>
              <w:t>Dendy</w:t>
            </w:r>
            <w:proofErr w:type="spellEnd"/>
            <w:r>
              <w:rPr>
                <w:rFonts w:asciiTheme="minorHAnsi" w:hAnsiTheme="minorHAnsi"/>
                <w:color w:val="000000"/>
                <w:lang w:eastAsia="en-AU"/>
              </w:rPr>
              <w:t xml:space="preserve"> Theatre Newtown, NSW</w:t>
            </w:r>
          </w:p>
        </w:tc>
        <w:tc>
          <w:tcPr>
            <w:tcW w:w="1904" w:type="dxa"/>
            <w:tcBorders>
              <w:top w:val="single" w:sz="4" w:space="0" w:color="auto"/>
              <w:left w:val="nil"/>
              <w:bottom w:val="single" w:sz="4" w:space="0" w:color="auto"/>
              <w:right w:val="single" w:sz="4" w:space="0" w:color="auto"/>
            </w:tcBorders>
          </w:tcPr>
          <w:p w:rsidR="00D67370" w:rsidRPr="00D67370" w:rsidRDefault="00D67370" w:rsidP="00A8311B">
            <w:pPr>
              <w:rPr>
                <w:rFonts w:asciiTheme="minorHAnsi" w:hAnsiTheme="minorHAnsi"/>
                <w:color w:val="000000"/>
                <w:lang w:eastAsia="en-AU"/>
              </w:rPr>
            </w:pPr>
            <w:r w:rsidRPr="00D67370">
              <w:rPr>
                <w:rFonts w:asciiTheme="minorHAnsi" w:hAnsiTheme="minorHAnsi"/>
                <w:color w:val="000000"/>
                <w:lang w:eastAsia="en-AU"/>
              </w:rPr>
              <w:t>0418 225 212</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Thursday, 13 June 2013</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rsidR="000726FA" w:rsidRPr="00EB7A69" w:rsidRDefault="00D67370" w:rsidP="00A8311B">
            <w:pPr>
              <w:rPr>
                <w:rFonts w:asciiTheme="minorHAnsi" w:hAnsiTheme="minorHAnsi"/>
                <w:color w:val="000000"/>
                <w:lang w:eastAsia="en-AU"/>
              </w:rPr>
            </w:pPr>
            <w:r>
              <w:rPr>
                <w:rFonts w:asciiTheme="minorHAnsi" w:hAnsiTheme="minorHAnsi"/>
                <w:color w:val="000000"/>
                <w:lang w:eastAsia="en-AU"/>
              </w:rPr>
              <w:t>7pm Sydney</w:t>
            </w:r>
            <w:r w:rsidR="000726FA" w:rsidRPr="00EB7A69">
              <w:rPr>
                <w:rFonts w:asciiTheme="minorHAnsi" w:hAnsiTheme="minorHAnsi"/>
                <w:color w:val="000000"/>
                <w:lang w:eastAsia="en-AU"/>
              </w:rPr>
              <w:t xml:space="preserve"> </w:t>
            </w:r>
            <w:r w:rsidR="000726FA" w:rsidRPr="006932F6">
              <w:rPr>
                <w:rFonts w:asciiTheme="minorHAnsi" w:hAnsiTheme="minorHAnsi"/>
                <w:color w:val="000000"/>
                <w:lang w:eastAsia="en-AU"/>
              </w:rPr>
              <w:t xml:space="preserve">South, </w:t>
            </w:r>
            <w:r w:rsidR="000726FA" w:rsidRPr="00EB7A69">
              <w:rPr>
                <w:rFonts w:asciiTheme="minorHAnsi" w:hAnsiTheme="minorHAnsi"/>
                <w:color w:val="000000"/>
                <w:lang w:eastAsia="en-AU"/>
              </w:rPr>
              <w:t>NSW</w:t>
            </w:r>
          </w:p>
        </w:tc>
        <w:tc>
          <w:tcPr>
            <w:tcW w:w="1904" w:type="dxa"/>
            <w:tcBorders>
              <w:top w:val="single" w:sz="4" w:space="0" w:color="auto"/>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02 9524 2709</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Friday, 14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67370" w:rsidP="00A8311B">
            <w:pPr>
              <w:rPr>
                <w:rFonts w:asciiTheme="minorHAnsi" w:hAnsiTheme="minorHAnsi"/>
                <w:color w:val="000000"/>
                <w:lang w:eastAsia="en-AU"/>
              </w:rPr>
            </w:pPr>
            <w:r>
              <w:rPr>
                <w:rFonts w:asciiTheme="minorHAnsi" w:hAnsiTheme="minorHAnsi"/>
                <w:color w:val="000000"/>
                <w:lang w:eastAsia="en-AU"/>
              </w:rPr>
              <w:t>6.30pm Event Cinemas</w:t>
            </w:r>
            <w:r w:rsidR="000726FA" w:rsidRPr="006932F6">
              <w:rPr>
                <w:rFonts w:asciiTheme="minorHAnsi" w:hAnsiTheme="minorHAnsi"/>
                <w:color w:val="000000"/>
                <w:lang w:eastAsia="en-AU"/>
              </w:rPr>
              <w:t>,</w:t>
            </w:r>
            <w:r>
              <w:rPr>
                <w:rFonts w:asciiTheme="minorHAnsi" w:hAnsiTheme="minorHAnsi"/>
                <w:color w:val="000000"/>
                <w:lang w:eastAsia="en-AU"/>
              </w:rPr>
              <w:t xml:space="preserve"> Castle Hill, Sydney</w:t>
            </w:r>
          </w:p>
        </w:tc>
        <w:tc>
          <w:tcPr>
            <w:tcW w:w="1904" w:type="dxa"/>
            <w:tcBorders>
              <w:top w:val="nil"/>
              <w:left w:val="nil"/>
              <w:bottom w:val="single" w:sz="4" w:space="0" w:color="auto"/>
              <w:right w:val="single" w:sz="4" w:space="0" w:color="auto"/>
            </w:tcBorders>
          </w:tcPr>
          <w:p w:rsidR="000726FA" w:rsidRPr="00D67370" w:rsidRDefault="00D67370" w:rsidP="00A8311B">
            <w:pPr>
              <w:rPr>
                <w:rFonts w:asciiTheme="minorHAnsi" w:hAnsiTheme="minorHAnsi"/>
                <w:color w:val="000000"/>
                <w:lang w:eastAsia="en-AU"/>
              </w:rPr>
            </w:pPr>
            <w:r w:rsidRPr="00D67370">
              <w:rPr>
                <w:rFonts w:asciiTheme="minorHAnsi" w:hAnsiTheme="minorHAnsi" w:cs="Helvetica"/>
                <w:color w:val="000000"/>
              </w:rPr>
              <w:t>0406 446 899</w:t>
            </w:r>
          </w:p>
        </w:tc>
      </w:tr>
      <w:tr w:rsidR="00D67370"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D67370" w:rsidRPr="00EB7A69" w:rsidRDefault="00D67370" w:rsidP="00A8311B">
            <w:pPr>
              <w:rPr>
                <w:rFonts w:asciiTheme="minorHAnsi" w:hAnsiTheme="minorHAnsi"/>
                <w:color w:val="000000"/>
                <w:lang w:eastAsia="en-AU"/>
              </w:rPr>
            </w:pPr>
            <w:r>
              <w:rPr>
                <w:rFonts w:asciiTheme="minorHAnsi" w:hAnsiTheme="minorHAnsi"/>
                <w:color w:val="000000"/>
                <w:lang w:eastAsia="en-AU"/>
              </w:rPr>
              <w:t>Saturday, 15 June 2013</w:t>
            </w:r>
          </w:p>
        </w:tc>
        <w:tc>
          <w:tcPr>
            <w:tcW w:w="4111" w:type="dxa"/>
            <w:tcBorders>
              <w:top w:val="nil"/>
              <w:left w:val="nil"/>
              <w:bottom w:val="single" w:sz="4" w:space="0" w:color="auto"/>
              <w:right w:val="single" w:sz="4" w:space="0" w:color="auto"/>
            </w:tcBorders>
            <w:shd w:val="clear" w:color="auto" w:fill="auto"/>
            <w:noWrap/>
            <w:vAlign w:val="bottom"/>
            <w:hideMark/>
          </w:tcPr>
          <w:p w:rsidR="00D67370" w:rsidRDefault="00D67370" w:rsidP="00A8311B">
            <w:pPr>
              <w:rPr>
                <w:rFonts w:asciiTheme="minorHAnsi" w:hAnsiTheme="minorHAnsi"/>
                <w:color w:val="000000"/>
                <w:lang w:eastAsia="en-AU"/>
              </w:rPr>
            </w:pPr>
            <w:r>
              <w:rPr>
                <w:rFonts w:asciiTheme="minorHAnsi" w:hAnsiTheme="minorHAnsi"/>
                <w:color w:val="000000"/>
                <w:lang w:eastAsia="en-AU"/>
              </w:rPr>
              <w:t xml:space="preserve">1pm Avoca Picture Theatre, </w:t>
            </w:r>
            <w:proofErr w:type="spellStart"/>
            <w:r>
              <w:rPr>
                <w:rFonts w:asciiTheme="minorHAnsi" w:hAnsiTheme="minorHAnsi"/>
                <w:color w:val="000000"/>
                <w:lang w:eastAsia="en-AU"/>
              </w:rPr>
              <w:t>Gosford</w:t>
            </w:r>
            <w:proofErr w:type="spellEnd"/>
            <w:r>
              <w:rPr>
                <w:rFonts w:asciiTheme="minorHAnsi" w:hAnsiTheme="minorHAnsi"/>
                <w:color w:val="000000"/>
                <w:lang w:eastAsia="en-AU"/>
              </w:rPr>
              <w:t xml:space="preserve"> NSW</w:t>
            </w:r>
          </w:p>
        </w:tc>
        <w:tc>
          <w:tcPr>
            <w:tcW w:w="1904" w:type="dxa"/>
            <w:tcBorders>
              <w:top w:val="nil"/>
              <w:left w:val="nil"/>
              <w:bottom w:val="single" w:sz="4" w:space="0" w:color="auto"/>
              <w:right w:val="single" w:sz="4" w:space="0" w:color="auto"/>
            </w:tcBorders>
          </w:tcPr>
          <w:p w:rsidR="00D67370" w:rsidRPr="00DC68EE" w:rsidRDefault="00DC68EE" w:rsidP="00A8311B">
            <w:pPr>
              <w:rPr>
                <w:rFonts w:asciiTheme="minorHAnsi" w:hAnsiTheme="minorHAnsi"/>
                <w:color w:val="000000"/>
                <w:lang w:eastAsia="en-AU"/>
              </w:rPr>
            </w:pPr>
            <w:r w:rsidRPr="00DC68EE">
              <w:rPr>
                <w:rFonts w:asciiTheme="minorHAnsi" w:hAnsiTheme="minorHAnsi" w:cs="Arial"/>
                <w:color w:val="222222"/>
              </w:rPr>
              <w:t>02 4382 1777</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Saturday, 15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67370" w:rsidP="00A8311B">
            <w:pPr>
              <w:rPr>
                <w:rFonts w:asciiTheme="minorHAnsi" w:hAnsiTheme="minorHAnsi"/>
                <w:color w:val="000000"/>
                <w:lang w:eastAsia="en-AU"/>
              </w:rPr>
            </w:pPr>
            <w:r>
              <w:rPr>
                <w:rFonts w:asciiTheme="minorHAnsi" w:hAnsiTheme="minorHAnsi"/>
                <w:color w:val="000000"/>
                <w:lang w:eastAsia="en-AU"/>
              </w:rPr>
              <w:t xml:space="preserve">7pm </w:t>
            </w:r>
            <w:proofErr w:type="spellStart"/>
            <w:r>
              <w:rPr>
                <w:rFonts w:asciiTheme="minorHAnsi" w:hAnsiTheme="minorHAnsi"/>
                <w:color w:val="000000"/>
                <w:lang w:eastAsia="en-AU"/>
              </w:rPr>
              <w:t>Tahmoor</w:t>
            </w:r>
            <w:proofErr w:type="spellEnd"/>
            <w:r>
              <w:rPr>
                <w:rFonts w:asciiTheme="minorHAnsi" w:hAnsiTheme="minorHAnsi"/>
                <w:color w:val="000000"/>
                <w:lang w:eastAsia="en-AU"/>
              </w:rPr>
              <w:t xml:space="preserve">, </w:t>
            </w:r>
            <w:proofErr w:type="spellStart"/>
            <w:r>
              <w:rPr>
                <w:rFonts w:asciiTheme="minorHAnsi" w:hAnsiTheme="minorHAnsi"/>
                <w:color w:val="000000"/>
                <w:lang w:eastAsia="en-AU"/>
              </w:rPr>
              <w:t>SthWest</w:t>
            </w:r>
            <w:proofErr w:type="spellEnd"/>
            <w:r>
              <w:rPr>
                <w:rFonts w:asciiTheme="minorHAnsi" w:hAnsiTheme="minorHAnsi"/>
                <w:color w:val="000000"/>
                <w:lang w:eastAsia="en-AU"/>
              </w:rPr>
              <w:t xml:space="preserve"> Sydney</w:t>
            </w:r>
            <w:r w:rsidR="000726FA" w:rsidRPr="00EB7A69">
              <w:rPr>
                <w:rFonts w:asciiTheme="minorHAnsi" w:hAnsiTheme="minorHAnsi"/>
                <w:color w:val="000000"/>
                <w:lang w:eastAsia="en-AU"/>
              </w:rPr>
              <w:t xml:space="preserve"> NSW</w:t>
            </w:r>
          </w:p>
        </w:tc>
        <w:tc>
          <w:tcPr>
            <w:tcW w:w="1904" w:type="dxa"/>
            <w:tcBorders>
              <w:top w:val="nil"/>
              <w:left w:val="nil"/>
              <w:bottom w:val="single" w:sz="4" w:space="0" w:color="auto"/>
              <w:right w:val="single" w:sz="4" w:space="0" w:color="auto"/>
            </w:tcBorders>
          </w:tcPr>
          <w:p w:rsidR="000726FA" w:rsidRPr="00D67370" w:rsidRDefault="00D67370" w:rsidP="00A8311B">
            <w:pPr>
              <w:rPr>
                <w:rFonts w:asciiTheme="minorHAnsi" w:hAnsiTheme="minorHAnsi"/>
                <w:color w:val="000000"/>
                <w:lang w:eastAsia="en-AU"/>
              </w:rPr>
            </w:pPr>
            <w:r w:rsidRPr="00D67370">
              <w:rPr>
                <w:rFonts w:asciiTheme="minorHAnsi" w:hAnsiTheme="minorHAnsi"/>
                <w:color w:val="000000"/>
                <w:lang w:eastAsia="en-AU"/>
              </w:rPr>
              <w:t>0403 202 930</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Sunday, 16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67370" w:rsidP="00A8311B">
            <w:pPr>
              <w:rPr>
                <w:rFonts w:asciiTheme="minorHAnsi" w:hAnsiTheme="minorHAnsi"/>
                <w:color w:val="000000"/>
                <w:lang w:eastAsia="en-AU"/>
              </w:rPr>
            </w:pPr>
            <w:r>
              <w:rPr>
                <w:rFonts w:asciiTheme="minorHAnsi" w:hAnsiTheme="minorHAnsi"/>
                <w:color w:val="000000"/>
                <w:lang w:eastAsia="en-AU"/>
              </w:rPr>
              <w:t xml:space="preserve">6.30pm </w:t>
            </w:r>
            <w:proofErr w:type="spellStart"/>
            <w:r w:rsidR="000726FA" w:rsidRPr="00EB7A69">
              <w:rPr>
                <w:rFonts w:asciiTheme="minorHAnsi" w:hAnsiTheme="minorHAnsi"/>
                <w:color w:val="000000"/>
                <w:lang w:eastAsia="en-AU"/>
              </w:rPr>
              <w:t>Nowra</w:t>
            </w:r>
            <w:proofErr w:type="spellEnd"/>
            <w:r w:rsidR="000726FA" w:rsidRPr="00EB7A69">
              <w:rPr>
                <w:rFonts w:asciiTheme="minorHAnsi" w:hAnsiTheme="minorHAnsi"/>
                <w:color w:val="000000"/>
                <w:lang w:eastAsia="en-AU"/>
              </w:rPr>
              <w:t>, NSW</w:t>
            </w:r>
          </w:p>
        </w:tc>
        <w:tc>
          <w:tcPr>
            <w:tcW w:w="1904" w:type="dxa"/>
            <w:tcBorders>
              <w:top w:val="nil"/>
              <w:left w:val="nil"/>
              <w:bottom w:val="single" w:sz="4" w:space="0" w:color="auto"/>
              <w:right w:val="single" w:sz="4" w:space="0" w:color="auto"/>
            </w:tcBorders>
          </w:tcPr>
          <w:p w:rsidR="000726FA" w:rsidRPr="00D67370" w:rsidRDefault="00D67370" w:rsidP="00A8311B">
            <w:pPr>
              <w:rPr>
                <w:rFonts w:asciiTheme="minorHAnsi" w:hAnsiTheme="minorHAnsi"/>
                <w:color w:val="000000"/>
                <w:lang w:eastAsia="en-AU"/>
              </w:rPr>
            </w:pPr>
            <w:r w:rsidRPr="00D67370">
              <w:rPr>
                <w:rFonts w:asciiTheme="minorHAnsi" w:hAnsiTheme="minorHAnsi" w:cs="Helvetica"/>
                <w:color w:val="000000"/>
              </w:rPr>
              <w:t>02 4421 4602</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Monday, 17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EB7A69">
              <w:rPr>
                <w:rFonts w:asciiTheme="minorHAnsi" w:hAnsiTheme="minorHAnsi"/>
                <w:color w:val="000000"/>
                <w:lang w:eastAsia="en-AU"/>
              </w:rPr>
              <w:t>Brisbane</w:t>
            </w:r>
            <w:r w:rsidR="000726FA" w:rsidRPr="006932F6">
              <w:rPr>
                <w:rFonts w:asciiTheme="minorHAnsi" w:hAnsiTheme="minorHAnsi"/>
                <w:color w:val="000000"/>
                <w:lang w:eastAsia="en-AU"/>
              </w:rPr>
              <w:t>, South,</w:t>
            </w:r>
            <w:r w:rsidR="000726FA" w:rsidRPr="00EB7A69">
              <w:rPr>
                <w:rFonts w:asciiTheme="minorHAnsi" w:hAnsiTheme="minorHAnsi"/>
                <w:color w:val="000000"/>
                <w:lang w:eastAsia="en-AU"/>
              </w:rPr>
              <w:t xml:space="preserve"> QLD</w:t>
            </w:r>
          </w:p>
        </w:tc>
        <w:tc>
          <w:tcPr>
            <w:tcW w:w="1904" w:type="dxa"/>
            <w:tcBorders>
              <w:top w:val="nil"/>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07 3801 4211</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Tuesday, 18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6932F6">
              <w:rPr>
                <w:rFonts w:asciiTheme="minorHAnsi" w:hAnsiTheme="minorHAnsi"/>
                <w:color w:val="000000"/>
                <w:lang w:eastAsia="en-AU"/>
              </w:rPr>
              <w:t>Brisbane, North,</w:t>
            </w:r>
            <w:r w:rsidR="000726FA" w:rsidRPr="00EB7A69">
              <w:rPr>
                <w:rFonts w:asciiTheme="minorHAnsi" w:hAnsiTheme="minorHAnsi"/>
                <w:color w:val="000000"/>
                <w:lang w:eastAsia="en-AU"/>
              </w:rPr>
              <w:t xml:space="preserve"> QLD</w:t>
            </w:r>
          </w:p>
        </w:tc>
        <w:tc>
          <w:tcPr>
            <w:tcW w:w="1904" w:type="dxa"/>
            <w:tcBorders>
              <w:top w:val="nil"/>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07 3883 1144</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Wednesday, 19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6932F6">
              <w:rPr>
                <w:rFonts w:asciiTheme="minorHAnsi" w:hAnsiTheme="minorHAnsi"/>
                <w:color w:val="000000"/>
                <w:lang w:eastAsia="en-AU"/>
              </w:rPr>
              <w:t>Toowoomba,</w:t>
            </w:r>
            <w:r w:rsidR="000726FA" w:rsidRPr="00EB7A69">
              <w:rPr>
                <w:rFonts w:asciiTheme="minorHAnsi" w:hAnsiTheme="minorHAnsi"/>
                <w:color w:val="000000"/>
                <w:lang w:eastAsia="en-AU"/>
              </w:rPr>
              <w:t xml:space="preserve">  QLD</w:t>
            </w:r>
          </w:p>
        </w:tc>
        <w:tc>
          <w:tcPr>
            <w:tcW w:w="1904" w:type="dxa"/>
            <w:tcBorders>
              <w:top w:val="nil"/>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0427 012 126</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Thursday, 20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EB7A69">
              <w:rPr>
                <w:rFonts w:asciiTheme="minorHAnsi" w:hAnsiTheme="minorHAnsi"/>
                <w:color w:val="000000"/>
                <w:lang w:eastAsia="en-AU"/>
              </w:rPr>
              <w:t>Townsville</w:t>
            </w:r>
            <w:r w:rsidR="000726FA" w:rsidRPr="006932F6">
              <w:rPr>
                <w:rFonts w:asciiTheme="minorHAnsi" w:hAnsiTheme="minorHAnsi"/>
                <w:color w:val="000000"/>
                <w:lang w:eastAsia="en-AU"/>
              </w:rPr>
              <w:t>,</w:t>
            </w:r>
            <w:r w:rsidR="000726FA" w:rsidRPr="00EB7A69">
              <w:rPr>
                <w:rFonts w:asciiTheme="minorHAnsi" w:hAnsiTheme="minorHAnsi"/>
                <w:color w:val="000000"/>
                <w:lang w:eastAsia="en-AU"/>
              </w:rPr>
              <w:t xml:space="preserve"> QLD</w:t>
            </w:r>
          </w:p>
        </w:tc>
        <w:tc>
          <w:tcPr>
            <w:tcW w:w="1904" w:type="dxa"/>
            <w:tcBorders>
              <w:top w:val="nil"/>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07 4723 2371</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Friday, 21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EB7A69">
              <w:rPr>
                <w:rFonts w:asciiTheme="minorHAnsi" w:hAnsiTheme="minorHAnsi"/>
                <w:color w:val="000000"/>
                <w:lang w:eastAsia="en-AU"/>
              </w:rPr>
              <w:t>Cairns</w:t>
            </w:r>
            <w:r w:rsidR="000726FA" w:rsidRPr="006932F6">
              <w:rPr>
                <w:rFonts w:asciiTheme="minorHAnsi" w:hAnsiTheme="minorHAnsi"/>
                <w:color w:val="000000"/>
                <w:lang w:eastAsia="en-AU"/>
              </w:rPr>
              <w:t>,</w:t>
            </w:r>
            <w:r w:rsidR="000726FA" w:rsidRPr="00EB7A69">
              <w:rPr>
                <w:rFonts w:asciiTheme="minorHAnsi" w:hAnsiTheme="minorHAnsi"/>
                <w:color w:val="000000"/>
                <w:lang w:eastAsia="en-AU"/>
              </w:rPr>
              <w:t xml:space="preserve"> QLD</w:t>
            </w:r>
          </w:p>
        </w:tc>
        <w:tc>
          <w:tcPr>
            <w:tcW w:w="1904" w:type="dxa"/>
            <w:tcBorders>
              <w:top w:val="nil"/>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07 4055 1337</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Sunday, 23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6pm </w:t>
            </w:r>
            <w:r w:rsidR="00D67370">
              <w:rPr>
                <w:rFonts w:asciiTheme="minorHAnsi" w:hAnsiTheme="minorHAnsi"/>
                <w:color w:val="000000"/>
                <w:lang w:eastAsia="en-AU"/>
              </w:rPr>
              <w:t>Wollongong</w:t>
            </w:r>
            <w:r w:rsidR="000726FA" w:rsidRPr="006932F6">
              <w:rPr>
                <w:rFonts w:asciiTheme="minorHAnsi" w:hAnsiTheme="minorHAnsi"/>
                <w:color w:val="000000"/>
                <w:lang w:eastAsia="en-AU"/>
              </w:rPr>
              <w:t>,</w:t>
            </w:r>
            <w:r w:rsidR="000726FA" w:rsidRPr="00EB7A69">
              <w:rPr>
                <w:rFonts w:asciiTheme="minorHAnsi" w:hAnsiTheme="minorHAnsi"/>
                <w:color w:val="000000"/>
                <w:lang w:eastAsia="en-AU"/>
              </w:rPr>
              <w:t xml:space="preserve"> QLD</w:t>
            </w:r>
          </w:p>
        </w:tc>
        <w:tc>
          <w:tcPr>
            <w:tcW w:w="1904" w:type="dxa"/>
            <w:tcBorders>
              <w:top w:val="nil"/>
              <w:left w:val="nil"/>
              <w:bottom w:val="single" w:sz="4" w:space="0" w:color="auto"/>
              <w:right w:val="single" w:sz="4" w:space="0" w:color="auto"/>
            </w:tcBorders>
          </w:tcPr>
          <w:p w:rsidR="000726FA" w:rsidRPr="00D67370" w:rsidRDefault="00D67370" w:rsidP="00A8311B">
            <w:pPr>
              <w:rPr>
                <w:rFonts w:asciiTheme="minorHAnsi" w:hAnsiTheme="minorHAnsi"/>
                <w:color w:val="000000"/>
                <w:lang w:eastAsia="en-AU"/>
              </w:rPr>
            </w:pPr>
            <w:r w:rsidRPr="00D67370">
              <w:rPr>
                <w:rFonts w:asciiTheme="minorHAnsi" w:hAnsiTheme="minorHAnsi"/>
                <w:color w:val="000000"/>
                <w:lang w:eastAsia="en-AU"/>
              </w:rPr>
              <w:t>02 42 299 744</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Monday, 24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6932F6">
              <w:rPr>
                <w:rFonts w:asciiTheme="minorHAnsi" w:hAnsiTheme="minorHAnsi"/>
                <w:color w:val="000000"/>
                <w:lang w:eastAsia="en-AU"/>
              </w:rPr>
              <w:t>Melbourne, South, VIC</w:t>
            </w:r>
          </w:p>
        </w:tc>
        <w:tc>
          <w:tcPr>
            <w:tcW w:w="1904" w:type="dxa"/>
            <w:tcBorders>
              <w:top w:val="nil"/>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03 8551 6600</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Tuesday, 25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EB7A69">
              <w:rPr>
                <w:rFonts w:asciiTheme="minorHAnsi" w:hAnsiTheme="minorHAnsi"/>
                <w:color w:val="000000"/>
                <w:lang w:eastAsia="en-AU"/>
              </w:rPr>
              <w:t>Melbourne</w:t>
            </w:r>
            <w:r w:rsidR="000726FA" w:rsidRPr="006932F6">
              <w:rPr>
                <w:rFonts w:asciiTheme="minorHAnsi" w:hAnsiTheme="minorHAnsi"/>
                <w:color w:val="000000"/>
                <w:lang w:eastAsia="en-AU"/>
              </w:rPr>
              <w:t>, Central,</w:t>
            </w:r>
            <w:r w:rsidR="000726FA" w:rsidRPr="00EB7A69">
              <w:rPr>
                <w:rFonts w:asciiTheme="minorHAnsi" w:hAnsiTheme="minorHAnsi"/>
                <w:color w:val="000000"/>
                <w:lang w:eastAsia="en-AU"/>
              </w:rPr>
              <w:t xml:space="preserve"> VIC</w:t>
            </w:r>
          </w:p>
        </w:tc>
        <w:tc>
          <w:tcPr>
            <w:tcW w:w="1904" w:type="dxa"/>
            <w:tcBorders>
              <w:top w:val="nil"/>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0481 288 551</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Wednesday, 26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EB7A69">
              <w:rPr>
                <w:rFonts w:asciiTheme="minorHAnsi" w:hAnsiTheme="minorHAnsi"/>
                <w:color w:val="000000"/>
                <w:lang w:eastAsia="en-AU"/>
              </w:rPr>
              <w:t>Canberra</w:t>
            </w:r>
            <w:r w:rsidR="000726FA" w:rsidRPr="006932F6">
              <w:rPr>
                <w:rFonts w:asciiTheme="minorHAnsi" w:hAnsiTheme="minorHAnsi"/>
                <w:color w:val="000000"/>
                <w:lang w:eastAsia="en-AU"/>
              </w:rPr>
              <w:t>,</w:t>
            </w:r>
            <w:r w:rsidR="000726FA" w:rsidRPr="00EB7A69">
              <w:rPr>
                <w:rFonts w:asciiTheme="minorHAnsi" w:hAnsiTheme="minorHAnsi"/>
                <w:color w:val="000000"/>
                <w:lang w:eastAsia="en-AU"/>
              </w:rPr>
              <w:t xml:space="preserve"> ACT</w:t>
            </w:r>
          </w:p>
        </w:tc>
        <w:tc>
          <w:tcPr>
            <w:tcW w:w="1904" w:type="dxa"/>
            <w:tcBorders>
              <w:top w:val="nil"/>
              <w:left w:val="nil"/>
              <w:bottom w:val="single" w:sz="4" w:space="0" w:color="auto"/>
              <w:right w:val="single" w:sz="4" w:space="0" w:color="auto"/>
            </w:tcBorders>
          </w:tcPr>
          <w:p w:rsidR="000726FA" w:rsidRPr="00D67370" w:rsidRDefault="00D67370" w:rsidP="00A8311B">
            <w:pPr>
              <w:rPr>
                <w:rFonts w:asciiTheme="minorHAnsi" w:hAnsiTheme="minorHAnsi"/>
                <w:color w:val="000000"/>
                <w:lang w:eastAsia="en-AU"/>
              </w:rPr>
            </w:pPr>
            <w:r w:rsidRPr="00D67370">
              <w:rPr>
                <w:rFonts w:asciiTheme="minorHAnsi" w:hAnsiTheme="minorHAnsi"/>
              </w:rPr>
              <w:t>0425 905 883</w:t>
            </w:r>
          </w:p>
        </w:tc>
      </w:tr>
      <w:tr w:rsidR="000726FA" w:rsidRPr="004A33AE" w:rsidTr="00A8311B">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Thursday, 27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EB7A69">
              <w:rPr>
                <w:rFonts w:asciiTheme="minorHAnsi" w:hAnsiTheme="minorHAnsi"/>
                <w:color w:val="000000"/>
                <w:lang w:eastAsia="en-AU"/>
              </w:rPr>
              <w:t>Hobart</w:t>
            </w:r>
            <w:r w:rsidR="000726FA" w:rsidRPr="006932F6">
              <w:rPr>
                <w:rFonts w:asciiTheme="minorHAnsi" w:hAnsiTheme="minorHAnsi"/>
                <w:color w:val="000000"/>
                <w:lang w:eastAsia="en-AU"/>
              </w:rPr>
              <w:t>,</w:t>
            </w:r>
            <w:r w:rsidR="000726FA" w:rsidRPr="00EB7A69">
              <w:rPr>
                <w:rFonts w:asciiTheme="minorHAnsi" w:hAnsiTheme="minorHAnsi"/>
                <w:color w:val="000000"/>
                <w:lang w:eastAsia="en-AU"/>
              </w:rPr>
              <w:t xml:space="preserve"> TAS</w:t>
            </w:r>
          </w:p>
        </w:tc>
        <w:tc>
          <w:tcPr>
            <w:tcW w:w="1904" w:type="dxa"/>
            <w:tcBorders>
              <w:top w:val="nil"/>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0418 123 338</w:t>
            </w:r>
          </w:p>
        </w:tc>
      </w:tr>
      <w:tr w:rsidR="000726FA" w:rsidRPr="004A33AE" w:rsidTr="00D67370">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Friday, 28 June 2013</w:t>
            </w:r>
          </w:p>
        </w:tc>
        <w:tc>
          <w:tcPr>
            <w:tcW w:w="4111" w:type="dxa"/>
            <w:tcBorders>
              <w:top w:val="nil"/>
              <w:left w:val="nil"/>
              <w:bottom w:val="single" w:sz="4" w:space="0" w:color="auto"/>
              <w:right w:val="single" w:sz="4" w:space="0" w:color="auto"/>
            </w:tcBorders>
            <w:shd w:val="clear" w:color="auto" w:fill="auto"/>
            <w:noWrap/>
            <w:vAlign w:val="bottom"/>
            <w:hideMark/>
          </w:tcPr>
          <w:p w:rsidR="000726FA" w:rsidRPr="00EB7A69" w:rsidRDefault="00DC68EE" w:rsidP="00A8311B">
            <w:pPr>
              <w:rPr>
                <w:rFonts w:asciiTheme="minorHAnsi" w:hAnsiTheme="minorHAnsi"/>
                <w:color w:val="000000"/>
                <w:lang w:eastAsia="en-AU"/>
              </w:rPr>
            </w:pPr>
            <w:r>
              <w:rPr>
                <w:rFonts w:asciiTheme="minorHAnsi" w:hAnsiTheme="minorHAnsi"/>
                <w:color w:val="000000"/>
                <w:lang w:eastAsia="en-AU"/>
              </w:rPr>
              <w:t xml:space="preserve">7pm </w:t>
            </w:r>
            <w:r w:rsidR="000726FA" w:rsidRPr="00EB7A69">
              <w:rPr>
                <w:rFonts w:asciiTheme="minorHAnsi" w:hAnsiTheme="minorHAnsi"/>
                <w:color w:val="000000"/>
                <w:lang w:eastAsia="en-AU"/>
              </w:rPr>
              <w:t>Adelaide</w:t>
            </w:r>
            <w:r w:rsidR="000726FA" w:rsidRPr="006932F6">
              <w:rPr>
                <w:rFonts w:asciiTheme="minorHAnsi" w:hAnsiTheme="minorHAnsi"/>
                <w:color w:val="000000"/>
                <w:lang w:eastAsia="en-AU"/>
              </w:rPr>
              <w:t>,</w:t>
            </w:r>
            <w:r w:rsidR="000726FA" w:rsidRPr="00EB7A69">
              <w:rPr>
                <w:rFonts w:asciiTheme="minorHAnsi" w:hAnsiTheme="minorHAnsi"/>
                <w:color w:val="000000"/>
                <w:lang w:eastAsia="en-AU"/>
              </w:rPr>
              <w:t xml:space="preserve"> SA</w:t>
            </w:r>
          </w:p>
        </w:tc>
        <w:tc>
          <w:tcPr>
            <w:tcW w:w="1904" w:type="dxa"/>
            <w:tcBorders>
              <w:top w:val="nil"/>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08 8263 2344</w:t>
            </w:r>
          </w:p>
        </w:tc>
      </w:tr>
      <w:tr w:rsidR="000726FA" w:rsidRPr="004A33AE" w:rsidTr="00D67370">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6FA" w:rsidRPr="00EB7A69" w:rsidRDefault="000726FA" w:rsidP="00A8311B">
            <w:pPr>
              <w:rPr>
                <w:rFonts w:asciiTheme="minorHAnsi" w:hAnsiTheme="minorHAnsi"/>
                <w:color w:val="000000"/>
                <w:lang w:eastAsia="en-AU"/>
              </w:rPr>
            </w:pPr>
            <w:r w:rsidRPr="00EB7A69">
              <w:rPr>
                <w:rFonts w:asciiTheme="minorHAnsi" w:hAnsiTheme="minorHAnsi"/>
                <w:color w:val="000000"/>
                <w:lang w:eastAsia="en-AU"/>
              </w:rPr>
              <w:t>Saturday, 29 June 2013</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rsidR="000726FA" w:rsidRPr="00EB7A69" w:rsidRDefault="00D67370" w:rsidP="00A8311B">
            <w:pPr>
              <w:rPr>
                <w:rFonts w:asciiTheme="minorHAnsi" w:hAnsiTheme="minorHAnsi"/>
                <w:color w:val="000000"/>
                <w:lang w:eastAsia="en-AU"/>
              </w:rPr>
            </w:pPr>
            <w:r>
              <w:rPr>
                <w:rFonts w:asciiTheme="minorHAnsi" w:hAnsiTheme="minorHAnsi"/>
                <w:color w:val="000000"/>
                <w:lang w:eastAsia="en-AU"/>
              </w:rPr>
              <w:t xml:space="preserve">1pm </w:t>
            </w:r>
            <w:r w:rsidR="000726FA" w:rsidRPr="00EB7A69">
              <w:rPr>
                <w:rFonts w:asciiTheme="minorHAnsi" w:hAnsiTheme="minorHAnsi"/>
                <w:color w:val="000000"/>
                <w:lang w:eastAsia="en-AU"/>
              </w:rPr>
              <w:t>Perth</w:t>
            </w:r>
            <w:r w:rsidR="000726FA" w:rsidRPr="006932F6">
              <w:rPr>
                <w:rFonts w:asciiTheme="minorHAnsi" w:hAnsiTheme="minorHAnsi"/>
                <w:color w:val="000000"/>
                <w:lang w:eastAsia="en-AU"/>
              </w:rPr>
              <w:t>,</w:t>
            </w:r>
            <w:r w:rsidR="000726FA" w:rsidRPr="00EB7A69">
              <w:rPr>
                <w:rFonts w:asciiTheme="minorHAnsi" w:hAnsiTheme="minorHAnsi"/>
                <w:color w:val="000000"/>
                <w:lang w:eastAsia="en-AU"/>
              </w:rPr>
              <w:t xml:space="preserve"> WA</w:t>
            </w:r>
          </w:p>
        </w:tc>
        <w:tc>
          <w:tcPr>
            <w:tcW w:w="1904" w:type="dxa"/>
            <w:tcBorders>
              <w:top w:val="single" w:sz="4" w:space="0" w:color="auto"/>
              <w:left w:val="nil"/>
              <w:bottom w:val="single" w:sz="4" w:space="0" w:color="auto"/>
              <w:right w:val="single" w:sz="4" w:space="0" w:color="auto"/>
            </w:tcBorders>
          </w:tcPr>
          <w:p w:rsidR="000726FA" w:rsidRPr="00D67370" w:rsidRDefault="000726FA" w:rsidP="00A8311B">
            <w:pPr>
              <w:rPr>
                <w:rFonts w:asciiTheme="minorHAnsi" w:hAnsiTheme="minorHAnsi"/>
                <w:color w:val="000000"/>
                <w:lang w:eastAsia="en-AU"/>
              </w:rPr>
            </w:pPr>
            <w:r w:rsidRPr="00D67370">
              <w:rPr>
                <w:rFonts w:asciiTheme="minorHAnsi" w:hAnsiTheme="minorHAnsi"/>
                <w:color w:val="000000"/>
                <w:lang w:eastAsia="en-AU"/>
              </w:rPr>
              <w:t>0449 001 505</w:t>
            </w:r>
          </w:p>
        </w:tc>
      </w:tr>
      <w:tr w:rsidR="00D67370" w:rsidRPr="004A33AE" w:rsidTr="00D67370">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7370" w:rsidRPr="00EB7A69" w:rsidRDefault="00D67370" w:rsidP="00A8311B">
            <w:pPr>
              <w:rPr>
                <w:rFonts w:asciiTheme="minorHAnsi" w:hAnsiTheme="minorHAnsi"/>
                <w:color w:val="000000"/>
                <w:lang w:eastAsia="en-AU"/>
              </w:rPr>
            </w:pPr>
            <w:r>
              <w:rPr>
                <w:rFonts w:asciiTheme="minorHAnsi" w:hAnsiTheme="minorHAnsi"/>
                <w:color w:val="000000"/>
                <w:lang w:eastAsia="en-AU"/>
              </w:rPr>
              <w:t>Saturday, 29 June 2013</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rsidR="00D67370" w:rsidRPr="00EB7A69" w:rsidRDefault="00D67370" w:rsidP="00A8311B">
            <w:pPr>
              <w:rPr>
                <w:rFonts w:asciiTheme="minorHAnsi" w:hAnsiTheme="minorHAnsi"/>
                <w:color w:val="000000"/>
                <w:lang w:eastAsia="en-AU"/>
              </w:rPr>
            </w:pPr>
            <w:r>
              <w:rPr>
                <w:rFonts w:asciiTheme="minorHAnsi" w:hAnsiTheme="minorHAnsi"/>
                <w:color w:val="000000"/>
                <w:lang w:eastAsia="en-AU"/>
              </w:rPr>
              <w:t>7pm Nth Perth, WA</w:t>
            </w:r>
          </w:p>
        </w:tc>
        <w:tc>
          <w:tcPr>
            <w:tcW w:w="1904" w:type="dxa"/>
            <w:tcBorders>
              <w:top w:val="single" w:sz="4" w:space="0" w:color="auto"/>
              <w:left w:val="nil"/>
              <w:bottom w:val="single" w:sz="4" w:space="0" w:color="auto"/>
              <w:right w:val="single" w:sz="4" w:space="0" w:color="auto"/>
            </w:tcBorders>
          </w:tcPr>
          <w:p w:rsidR="00D67370" w:rsidRPr="00D67370" w:rsidRDefault="00D67370" w:rsidP="00A8311B">
            <w:pPr>
              <w:rPr>
                <w:rFonts w:asciiTheme="minorHAnsi" w:hAnsiTheme="minorHAnsi"/>
                <w:color w:val="000000"/>
                <w:lang w:eastAsia="en-AU"/>
              </w:rPr>
            </w:pPr>
            <w:r w:rsidRPr="00D67370">
              <w:rPr>
                <w:rFonts w:asciiTheme="minorHAnsi" w:hAnsiTheme="minorHAnsi" w:cs="Helvetica"/>
                <w:color w:val="000000"/>
              </w:rPr>
              <w:t>0406 856 459</w:t>
            </w:r>
          </w:p>
        </w:tc>
      </w:tr>
    </w:tbl>
    <w:p w:rsidR="009B26E1" w:rsidRPr="00DE1720" w:rsidRDefault="009B26E1" w:rsidP="00470A7D">
      <w:pPr>
        <w:pStyle w:val="NormalWeb"/>
        <w:shd w:val="clear" w:color="auto" w:fill="FFFFFF"/>
        <w:rPr>
          <w:rFonts w:ascii="Calibri" w:hAnsi="Calibri" w:cs="Arial"/>
          <w:b/>
          <w:color w:val="FF0000"/>
          <w:sz w:val="18"/>
          <w:szCs w:val="18"/>
        </w:rPr>
      </w:pPr>
    </w:p>
    <w:p w:rsidR="00D000F4" w:rsidRDefault="00D000F4" w:rsidP="00D000F4">
      <w:pPr>
        <w:rPr>
          <w:rFonts w:cs="Calibri"/>
          <w:b/>
          <w:bCs/>
          <w:u w:val="single"/>
          <w:lang w:val="en-AU"/>
        </w:rPr>
      </w:pPr>
    </w:p>
    <w:p w:rsidR="00470A7D" w:rsidRPr="00D000F4" w:rsidRDefault="00470A7D" w:rsidP="00D000F4">
      <w:pPr>
        <w:rPr>
          <w:rFonts w:cs="Calibri"/>
          <w:b/>
          <w:bCs/>
          <w:u w:val="single"/>
          <w:lang w:val="en-AU"/>
        </w:rPr>
      </w:pPr>
    </w:p>
    <w:sectPr w:rsidR="00470A7D" w:rsidRPr="00D000F4" w:rsidSect="000726FA">
      <w:pgSz w:w="11906" w:h="16838"/>
      <w:pgMar w:top="284" w:right="851" w:bottom="249"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E8C" w:rsidRDefault="00814E8C" w:rsidP="00930C2D">
      <w:r>
        <w:separator/>
      </w:r>
    </w:p>
  </w:endnote>
  <w:endnote w:type="continuationSeparator" w:id="0">
    <w:p w:rsidR="00814E8C" w:rsidRDefault="00814E8C" w:rsidP="00930C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E8C" w:rsidRDefault="00814E8C" w:rsidP="00930C2D">
      <w:r>
        <w:separator/>
      </w:r>
    </w:p>
  </w:footnote>
  <w:footnote w:type="continuationSeparator" w:id="0">
    <w:p w:rsidR="00814E8C" w:rsidRDefault="00814E8C" w:rsidP="00930C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D4CA3"/>
    <w:multiLevelType w:val="hybridMultilevel"/>
    <w:tmpl w:val="B6E02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3154866"/>
    <w:multiLevelType w:val="hybridMultilevel"/>
    <w:tmpl w:val="5B728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oNotTrackMoves/>
  <w:defaultTabStop w:val="720"/>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C2D"/>
    <w:rsid w:val="000726FA"/>
    <w:rsid w:val="000C4DEF"/>
    <w:rsid w:val="00172AC8"/>
    <w:rsid w:val="001A779D"/>
    <w:rsid w:val="0023458E"/>
    <w:rsid w:val="00290E56"/>
    <w:rsid w:val="002E667C"/>
    <w:rsid w:val="003771F5"/>
    <w:rsid w:val="00393CA0"/>
    <w:rsid w:val="003E5A1A"/>
    <w:rsid w:val="00470A7D"/>
    <w:rsid w:val="00546211"/>
    <w:rsid w:val="00574855"/>
    <w:rsid w:val="005B4DD7"/>
    <w:rsid w:val="005D64AD"/>
    <w:rsid w:val="005E660C"/>
    <w:rsid w:val="005F1FA0"/>
    <w:rsid w:val="00615169"/>
    <w:rsid w:val="00670CAC"/>
    <w:rsid w:val="00671C05"/>
    <w:rsid w:val="00690384"/>
    <w:rsid w:val="006932F6"/>
    <w:rsid w:val="006D2EE8"/>
    <w:rsid w:val="0079613D"/>
    <w:rsid w:val="00814E8C"/>
    <w:rsid w:val="008427C1"/>
    <w:rsid w:val="008560AB"/>
    <w:rsid w:val="00930C2D"/>
    <w:rsid w:val="009B26E1"/>
    <w:rsid w:val="00A37732"/>
    <w:rsid w:val="00A8449A"/>
    <w:rsid w:val="00CA2369"/>
    <w:rsid w:val="00CB5E31"/>
    <w:rsid w:val="00CF79BE"/>
    <w:rsid w:val="00D000F4"/>
    <w:rsid w:val="00D67370"/>
    <w:rsid w:val="00DC68EE"/>
    <w:rsid w:val="00DD2F03"/>
    <w:rsid w:val="00DE1720"/>
    <w:rsid w:val="00E516F9"/>
    <w:rsid w:val="00EC64AD"/>
    <w:rsid w:val="00EF12F8"/>
    <w:rsid w:val="00F47935"/>
    <w:rsid w:val="00F73170"/>
    <w:rsid w:val="00FE2A04"/>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70CAC"/>
    <w:rPr>
      <w:rFonts w:ascii="Calibri" w:hAnsi="Calibri"/>
      <w:sz w:val="22"/>
      <w:szCs w:val="22"/>
      <w:lang w:val="en-US" w:eastAsia="en-US"/>
    </w:rPr>
  </w:style>
  <w:style w:type="paragraph" w:styleId="Heading1">
    <w:name w:val="heading 1"/>
    <w:basedOn w:val="Normal"/>
    <w:next w:val="Normal"/>
    <w:qFormat/>
    <w:rsid w:val="00670CAC"/>
    <w:pPr>
      <w:pBdr>
        <w:bottom w:val="single" w:sz="12" w:space="1" w:color="auto"/>
      </w:pBdr>
      <w:spacing w:before="600" w:after="80"/>
      <w:outlineLvl w:val="0"/>
    </w:pPr>
    <w:rPr>
      <w:rFonts w:ascii="Cambria" w:hAnsi="Cambria"/>
      <w:b/>
      <w:bCs/>
      <w:sz w:val="24"/>
      <w:szCs w:val="24"/>
    </w:rPr>
  </w:style>
  <w:style w:type="paragraph" w:styleId="Heading2">
    <w:name w:val="heading 2"/>
    <w:basedOn w:val="Normal"/>
    <w:next w:val="Normal"/>
    <w:qFormat/>
    <w:rsid w:val="00670CAC"/>
    <w:pPr>
      <w:pBdr>
        <w:bottom w:val="single" w:sz="8" w:space="1" w:color="auto"/>
      </w:pBdr>
      <w:spacing w:before="200" w:after="80"/>
      <w:outlineLvl w:val="1"/>
    </w:pPr>
    <w:rPr>
      <w:rFonts w:ascii="Cambria" w:hAnsi="Cambria"/>
      <w:sz w:val="24"/>
      <w:szCs w:val="24"/>
    </w:rPr>
  </w:style>
  <w:style w:type="paragraph" w:styleId="Heading3">
    <w:name w:val="heading 3"/>
    <w:basedOn w:val="Normal"/>
    <w:next w:val="Normal"/>
    <w:qFormat/>
    <w:rsid w:val="00670CAC"/>
    <w:pPr>
      <w:pBdr>
        <w:bottom w:val="single" w:sz="4" w:space="1" w:color="auto"/>
      </w:pBdr>
      <w:spacing w:before="200" w:after="80"/>
      <w:outlineLvl w:val="2"/>
    </w:pPr>
    <w:rPr>
      <w:rFonts w:ascii="Cambria" w:hAnsi="Cambria"/>
      <w:sz w:val="24"/>
      <w:szCs w:val="24"/>
    </w:rPr>
  </w:style>
  <w:style w:type="paragraph" w:styleId="Heading4">
    <w:name w:val="heading 4"/>
    <w:basedOn w:val="Normal"/>
    <w:next w:val="Normal"/>
    <w:qFormat/>
    <w:rsid w:val="00670CAC"/>
    <w:pPr>
      <w:pBdr>
        <w:bottom w:val="single" w:sz="4" w:space="2" w:color="auto"/>
      </w:pBdr>
      <w:spacing w:before="200" w:after="80"/>
      <w:outlineLvl w:val="3"/>
    </w:pPr>
    <w:rPr>
      <w:rFonts w:ascii="Cambria" w:hAnsi="Cambria"/>
      <w:i/>
      <w:iCs/>
      <w:sz w:val="24"/>
      <w:szCs w:val="24"/>
    </w:rPr>
  </w:style>
  <w:style w:type="paragraph" w:styleId="Heading5">
    <w:name w:val="heading 5"/>
    <w:basedOn w:val="Normal"/>
    <w:next w:val="Normal"/>
    <w:qFormat/>
    <w:rsid w:val="00670CAC"/>
    <w:pPr>
      <w:spacing w:before="200" w:after="80"/>
      <w:outlineLvl w:val="4"/>
    </w:pPr>
    <w:rPr>
      <w:rFonts w:ascii="Cambria" w:hAnsi="Cambria"/>
    </w:rPr>
  </w:style>
  <w:style w:type="paragraph" w:styleId="Heading6">
    <w:name w:val="heading 6"/>
    <w:basedOn w:val="Normal"/>
    <w:next w:val="Normal"/>
    <w:qFormat/>
    <w:rsid w:val="00670CAC"/>
    <w:pPr>
      <w:spacing w:before="280" w:after="100"/>
      <w:outlineLvl w:val="5"/>
    </w:pPr>
    <w:rPr>
      <w:rFonts w:ascii="Cambria" w:hAnsi="Cambria"/>
      <w:i/>
      <w:iCs/>
    </w:rPr>
  </w:style>
  <w:style w:type="paragraph" w:styleId="Heading7">
    <w:name w:val="heading 7"/>
    <w:basedOn w:val="Normal"/>
    <w:next w:val="Normal"/>
    <w:qFormat/>
    <w:rsid w:val="00670CAC"/>
    <w:pPr>
      <w:spacing w:before="320" w:after="100"/>
      <w:outlineLvl w:val="6"/>
    </w:pPr>
    <w:rPr>
      <w:rFonts w:ascii="Cambria" w:hAnsi="Cambria"/>
      <w:b/>
      <w:bCs/>
      <w:sz w:val="20"/>
      <w:szCs w:val="20"/>
    </w:rPr>
  </w:style>
  <w:style w:type="paragraph" w:styleId="Heading8">
    <w:name w:val="heading 8"/>
    <w:basedOn w:val="Normal"/>
    <w:next w:val="Normal"/>
    <w:qFormat/>
    <w:rsid w:val="00670CAC"/>
    <w:pPr>
      <w:spacing w:before="320" w:after="100"/>
      <w:outlineLvl w:val="7"/>
    </w:pPr>
    <w:rPr>
      <w:rFonts w:ascii="Cambria" w:hAnsi="Cambria"/>
      <w:b/>
      <w:bCs/>
      <w:i/>
      <w:iCs/>
      <w:sz w:val="20"/>
      <w:szCs w:val="20"/>
    </w:rPr>
  </w:style>
  <w:style w:type="paragraph" w:styleId="Heading9">
    <w:name w:val="heading 9"/>
    <w:basedOn w:val="Normal"/>
    <w:next w:val="Normal"/>
    <w:qFormat/>
    <w:rsid w:val="00670CAC"/>
    <w:pPr>
      <w:spacing w:before="320" w:after="100"/>
      <w:outlineLvl w:val="8"/>
    </w:pPr>
    <w:rPr>
      <w:rFonts w:ascii="Cambria" w:hAnsi="Cambria"/>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670CAC"/>
    <w:rPr>
      <w:rFonts w:ascii="Cambria" w:hAnsi="Cambria" w:cs="Cambria"/>
      <w:b/>
      <w:bCs/>
      <w:color w:val="auto"/>
      <w:sz w:val="24"/>
      <w:szCs w:val="24"/>
    </w:rPr>
  </w:style>
  <w:style w:type="character" w:customStyle="1" w:styleId="Heading2Char">
    <w:name w:val="Heading 2 Char"/>
    <w:basedOn w:val="DefaultParagraphFont"/>
    <w:rsid w:val="00670CAC"/>
    <w:rPr>
      <w:rFonts w:ascii="Cambria" w:hAnsi="Cambria" w:cs="Cambria"/>
      <w:color w:val="auto"/>
      <w:sz w:val="24"/>
      <w:szCs w:val="24"/>
    </w:rPr>
  </w:style>
  <w:style w:type="character" w:customStyle="1" w:styleId="Heading3Char">
    <w:name w:val="Heading 3 Char"/>
    <w:basedOn w:val="DefaultParagraphFont"/>
    <w:rsid w:val="00670CAC"/>
    <w:rPr>
      <w:rFonts w:ascii="Cambria" w:hAnsi="Cambria" w:cs="Cambria"/>
      <w:color w:val="auto"/>
      <w:sz w:val="24"/>
      <w:szCs w:val="24"/>
    </w:rPr>
  </w:style>
  <w:style w:type="character" w:customStyle="1" w:styleId="Heading4Char">
    <w:name w:val="Heading 4 Char"/>
    <w:basedOn w:val="DefaultParagraphFont"/>
    <w:rsid w:val="00670CAC"/>
    <w:rPr>
      <w:rFonts w:ascii="Cambria" w:hAnsi="Cambria" w:cs="Cambria"/>
      <w:i/>
      <w:iCs/>
      <w:color w:val="auto"/>
      <w:sz w:val="24"/>
      <w:szCs w:val="24"/>
    </w:rPr>
  </w:style>
  <w:style w:type="character" w:customStyle="1" w:styleId="Heading5Char">
    <w:name w:val="Heading 5 Char"/>
    <w:basedOn w:val="DefaultParagraphFont"/>
    <w:rsid w:val="00670CAC"/>
    <w:rPr>
      <w:rFonts w:ascii="Cambria" w:hAnsi="Cambria" w:cs="Cambria"/>
      <w:color w:val="auto"/>
    </w:rPr>
  </w:style>
  <w:style w:type="character" w:customStyle="1" w:styleId="Heading6Char">
    <w:name w:val="Heading 6 Char"/>
    <w:basedOn w:val="DefaultParagraphFont"/>
    <w:rsid w:val="00670CAC"/>
    <w:rPr>
      <w:rFonts w:ascii="Cambria" w:hAnsi="Cambria" w:cs="Cambria"/>
      <w:i/>
      <w:iCs/>
      <w:color w:val="auto"/>
    </w:rPr>
  </w:style>
  <w:style w:type="character" w:customStyle="1" w:styleId="Heading7Char">
    <w:name w:val="Heading 7 Char"/>
    <w:basedOn w:val="DefaultParagraphFont"/>
    <w:rsid w:val="00670CAC"/>
    <w:rPr>
      <w:rFonts w:ascii="Cambria" w:hAnsi="Cambria" w:cs="Cambria"/>
      <w:b/>
      <w:bCs/>
      <w:color w:val="auto"/>
      <w:sz w:val="20"/>
      <w:szCs w:val="20"/>
    </w:rPr>
  </w:style>
  <w:style w:type="character" w:customStyle="1" w:styleId="Heading8Char">
    <w:name w:val="Heading 8 Char"/>
    <w:basedOn w:val="DefaultParagraphFont"/>
    <w:rsid w:val="00670CAC"/>
    <w:rPr>
      <w:rFonts w:ascii="Cambria" w:hAnsi="Cambria" w:cs="Cambria"/>
      <w:b/>
      <w:bCs/>
      <w:i/>
      <w:iCs/>
      <w:color w:val="auto"/>
      <w:sz w:val="20"/>
      <w:szCs w:val="20"/>
    </w:rPr>
  </w:style>
  <w:style w:type="character" w:customStyle="1" w:styleId="Heading9Char">
    <w:name w:val="Heading 9 Char"/>
    <w:basedOn w:val="DefaultParagraphFont"/>
    <w:rsid w:val="00670CAC"/>
    <w:rPr>
      <w:rFonts w:ascii="Cambria" w:hAnsi="Cambria" w:cs="Cambria"/>
      <w:i/>
      <w:iCs/>
      <w:color w:val="auto"/>
      <w:sz w:val="20"/>
      <w:szCs w:val="20"/>
    </w:rPr>
  </w:style>
  <w:style w:type="paragraph" w:styleId="Caption">
    <w:name w:val="caption"/>
    <w:basedOn w:val="Normal"/>
    <w:next w:val="Normal"/>
    <w:qFormat/>
    <w:rsid w:val="00670CAC"/>
    <w:rPr>
      <w:b/>
      <w:bCs/>
      <w:sz w:val="18"/>
      <w:szCs w:val="18"/>
    </w:rPr>
  </w:style>
  <w:style w:type="paragraph" w:styleId="Title">
    <w:name w:val="Title"/>
    <w:basedOn w:val="Normal"/>
    <w:next w:val="Normal"/>
    <w:qFormat/>
    <w:rsid w:val="00670CAC"/>
    <w:pPr>
      <w:pBdr>
        <w:top w:val="single" w:sz="8" w:space="10" w:color="auto"/>
        <w:bottom w:val="single" w:sz="24" w:space="15" w:color="auto"/>
      </w:pBdr>
      <w:jc w:val="center"/>
    </w:pPr>
    <w:rPr>
      <w:rFonts w:ascii="Cambria" w:hAnsi="Cambria"/>
      <w:i/>
      <w:iCs/>
      <w:sz w:val="60"/>
      <w:szCs w:val="60"/>
    </w:rPr>
  </w:style>
  <w:style w:type="character" w:customStyle="1" w:styleId="TitleChar">
    <w:name w:val="Title Char"/>
    <w:basedOn w:val="DefaultParagraphFont"/>
    <w:rsid w:val="00670CAC"/>
    <w:rPr>
      <w:rFonts w:ascii="Cambria" w:hAnsi="Cambria" w:cs="Cambria"/>
      <w:i/>
      <w:iCs/>
      <w:color w:val="auto"/>
      <w:sz w:val="60"/>
      <w:szCs w:val="60"/>
    </w:rPr>
  </w:style>
  <w:style w:type="paragraph" w:styleId="Subtitle">
    <w:name w:val="Subtitle"/>
    <w:basedOn w:val="Normal"/>
    <w:next w:val="Normal"/>
    <w:qFormat/>
    <w:rsid w:val="00670CAC"/>
    <w:pPr>
      <w:spacing w:before="200" w:after="900"/>
      <w:jc w:val="right"/>
    </w:pPr>
    <w:rPr>
      <w:i/>
      <w:iCs/>
      <w:sz w:val="24"/>
      <w:szCs w:val="24"/>
    </w:rPr>
  </w:style>
  <w:style w:type="character" w:customStyle="1" w:styleId="SubtitleChar">
    <w:name w:val="Subtitle Char"/>
    <w:basedOn w:val="DefaultParagraphFont"/>
    <w:rsid w:val="00670CAC"/>
    <w:rPr>
      <w:rFonts w:ascii="Calibri" w:hAnsi="Calibri" w:cs="Calibri"/>
      <w:i/>
      <w:iCs/>
      <w:sz w:val="24"/>
      <w:szCs w:val="24"/>
    </w:rPr>
  </w:style>
  <w:style w:type="character" w:styleId="Strong">
    <w:name w:val="Strong"/>
    <w:basedOn w:val="DefaultParagraphFont"/>
    <w:qFormat/>
    <w:rsid w:val="00670CAC"/>
    <w:rPr>
      <w:rFonts w:ascii="Times New Roman" w:hAnsi="Times New Roman" w:cs="Times New Roman"/>
      <w:b/>
      <w:bCs/>
      <w:spacing w:val="0"/>
    </w:rPr>
  </w:style>
  <w:style w:type="character" w:styleId="Emphasis">
    <w:name w:val="Emphasis"/>
    <w:basedOn w:val="DefaultParagraphFont"/>
    <w:qFormat/>
    <w:rsid w:val="00670CAC"/>
    <w:rPr>
      <w:rFonts w:ascii="Times New Roman" w:hAnsi="Times New Roman" w:cs="Times New Roman"/>
      <w:b/>
      <w:bCs/>
      <w:i/>
      <w:iCs/>
      <w:color w:val="auto"/>
    </w:rPr>
  </w:style>
  <w:style w:type="paragraph" w:styleId="NoSpacing">
    <w:name w:val="No Spacing"/>
    <w:basedOn w:val="Normal"/>
    <w:qFormat/>
    <w:rsid w:val="00670CAC"/>
  </w:style>
  <w:style w:type="character" w:customStyle="1" w:styleId="NoSpacingChar">
    <w:name w:val="No Spacing Char"/>
    <w:basedOn w:val="DefaultParagraphFont"/>
    <w:rsid w:val="00670CAC"/>
    <w:rPr>
      <w:rFonts w:ascii="Times New Roman" w:hAnsi="Times New Roman" w:cs="Times New Roman"/>
    </w:rPr>
  </w:style>
  <w:style w:type="paragraph" w:styleId="ListParagraph">
    <w:name w:val="List Paragraph"/>
    <w:basedOn w:val="Normal"/>
    <w:qFormat/>
    <w:rsid w:val="00670CAC"/>
    <w:pPr>
      <w:ind w:left="720"/>
    </w:pPr>
  </w:style>
  <w:style w:type="paragraph" w:styleId="Quote">
    <w:name w:val="Quote"/>
    <w:basedOn w:val="Normal"/>
    <w:next w:val="Normal"/>
    <w:qFormat/>
    <w:rsid w:val="00670CAC"/>
    <w:rPr>
      <w:rFonts w:ascii="Cambria" w:hAnsi="Cambria"/>
      <w:i/>
      <w:iCs/>
    </w:rPr>
  </w:style>
  <w:style w:type="character" w:customStyle="1" w:styleId="QuoteChar">
    <w:name w:val="Quote Char"/>
    <w:basedOn w:val="DefaultParagraphFont"/>
    <w:rsid w:val="00670CAC"/>
    <w:rPr>
      <w:rFonts w:ascii="Cambria" w:hAnsi="Cambria" w:cs="Cambria"/>
      <w:i/>
      <w:iCs/>
      <w:color w:val="auto"/>
    </w:rPr>
  </w:style>
  <w:style w:type="paragraph" w:styleId="IntenseQuote">
    <w:name w:val="Intense Quote"/>
    <w:basedOn w:val="Normal"/>
    <w:next w:val="Normal"/>
    <w:qFormat/>
    <w:rsid w:val="00670CAC"/>
    <w:pPr>
      <w:pBdr>
        <w:top w:val="single" w:sz="12" w:space="10" w:color="auto"/>
        <w:left w:val="single" w:sz="36" w:space="4" w:color="auto"/>
        <w:bottom w:val="single" w:sz="24" w:space="10" w:color="auto"/>
        <w:right w:val="single" w:sz="36" w:space="4" w:color="auto"/>
      </w:pBdr>
      <w:spacing w:before="320" w:after="320" w:line="300" w:lineRule="auto"/>
      <w:ind w:left="1440" w:right="1440"/>
    </w:pPr>
    <w:rPr>
      <w:rFonts w:ascii="Cambria" w:hAnsi="Cambria"/>
      <w:i/>
      <w:iCs/>
      <w:color w:val="FFFFFF"/>
      <w:sz w:val="24"/>
      <w:szCs w:val="24"/>
    </w:rPr>
  </w:style>
  <w:style w:type="character" w:customStyle="1" w:styleId="IntenseQuoteChar">
    <w:name w:val="Intense Quote Char"/>
    <w:basedOn w:val="DefaultParagraphFont"/>
    <w:rsid w:val="00670CAC"/>
    <w:rPr>
      <w:rFonts w:ascii="Cambria" w:hAnsi="Cambria" w:cs="Cambria"/>
      <w:i/>
      <w:iCs/>
      <w:color w:val="FFFFFF"/>
      <w:sz w:val="24"/>
      <w:szCs w:val="24"/>
      <w:shd w:val="clear" w:color="auto" w:fill="auto"/>
    </w:rPr>
  </w:style>
  <w:style w:type="character" w:styleId="SubtleEmphasis">
    <w:name w:val="Subtle Emphasis"/>
    <w:basedOn w:val="DefaultParagraphFont"/>
    <w:qFormat/>
    <w:rsid w:val="00670CAC"/>
    <w:rPr>
      <w:rFonts w:ascii="Times New Roman" w:hAnsi="Times New Roman" w:cs="Times New Roman"/>
      <w:i/>
      <w:iCs/>
      <w:color w:val="auto"/>
    </w:rPr>
  </w:style>
  <w:style w:type="character" w:styleId="IntenseEmphasis">
    <w:name w:val="Intense Emphasis"/>
    <w:basedOn w:val="DefaultParagraphFont"/>
    <w:qFormat/>
    <w:rsid w:val="00670CAC"/>
    <w:rPr>
      <w:rFonts w:ascii="Times New Roman" w:hAnsi="Times New Roman" w:cs="Times New Roman"/>
      <w:b/>
      <w:bCs/>
      <w:i/>
      <w:iCs/>
      <w:color w:val="auto"/>
      <w:sz w:val="22"/>
      <w:szCs w:val="22"/>
    </w:rPr>
  </w:style>
  <w:style w:type="character" w:styleId="SubtleReference">
    <w:name w:val="Subtle Reference"/>
    <w:basedOn w:val="DefaultParagraphFont"/>
    <w:qFormat/>
    <w:rsid w:val="00670CAC"/>
    <w:rPr>
      <w:rFonts w:ascii="Times New Roman" w:hAnsi="Times New Roman" w:cs="Times New Roman"/>
      <w:color w:val="auto"/>
      <w:u w:val="single"/>
    </w:rPr>
  </w:style>
  <w:style w:type="character" w:styleId="IntenseReference">
    <w:name w:val="Intense Reference"/>
    <w:basedOn w:val="DefaultParagraphFont"/>
    <w:qFormat/>
    <w:rsid w:val="00670CAC"/>
    <w:rPr>
      <w:rFonts w:ascii="Times New Roman" w:hAnsi="Times New Roman" w:cs="Times New Roman"/>
      <w:b/>
      <w:bCs/>
      <w:color w:val="auto"/>
      <w:u w:val="single"/>
    </w:rPr>
  </w:style>
  <w:style w:type="character" w:styleId="BookTitle">
    <w:name w:val="Book Title"/>
    <w:basedOn w:val="DefaultParagraphFont"/>
    <w:qFormat/>
    <w:rsid w:val="00670CAC"/>
    <w:rPr>
      <w:rFonts w:ascii="Cambria" w:hAnsi="Cambria" w:cs="Cambria"/>
      <w:b/>
      <w:bCs/>
      <w:i/>
      <w:iCs/>
      <w:color w:val="auto"/>
    </w:rPr>
  </w:style>
  <w:style w:type="paragraph" w:styleId="TOCHeading">
    <w:name w:val="TOC Heading"/>
    <w:basedOn w:val="Heading1"/>
    <w:next w:val="Normal"/>
    <w:qFormat/>
    <w:rsid w:val="00670CAC"/>
    <w:pPr>
      <w:outlineLvl w:val="9"/>
    </w:pPr>
  </w:style>
  <w:style w:type="character" w:styleId="Hyperlink">
    <w:name w:val="Hyperlink"/>
    <w:basedOn w:val="DefaultParagraphFont"/>
    <w:semiHidden/>
    <w:rsid w:val="00670CAC"/>
    <w:rPr>
      <w:rFonts w:ascii="Times New Roman" w:hAnsi="Times New Roman" w:cs="Times New Roman"/>
      <w:color w:val="0000FF"/>
      <w:u w:val="single"/>
    </w:rPr>
  </w:style>
  <w:style w:type="paragraph" w:styleId="BalloonText">
    <w:name w:val="Balloon Text"/>
    <w:basedOn w:val="Normal"/>
    <w:rsid w:val="00670CAC"/>
    <w:rPr>
      <w:rFonts w:ascii="Tahoma" w:hAnsi="Tahoma" w:cs="Tahoma"/>
      <w:sz w:val="16"/>
      <w:szCs w:val="16"/>
    </w:rPr>
  </w:style>
  <w:style w:type="character" w:customStyle="1" w:styleId="BalloonTextChar">
    <w:name w:val="Balloon Text Char"/>
    <w:basedOn w:val="DefaultParagraphFont"/>
    <w:rsid w:val="00670CAC"/>
    <w:rPr>
      <w:rFonts w:ascii="Tahoma" w:hAnsi="Tahoma" w:cs="Tahoma"/>
      <w:sz w:val="16"/>
      <w:szCs w:val="16"/>
    </w:rPr>
  </w:style>
  <w:style w:type="character" w:styleId="CommentReference">
    <w:name w:val="annotation reference"/>
    <w:basedOn w:val="DefaultParagraphFont"/>
    <w:semiHidden/>
    <w:rsid w:val="00670CAC"/>
    <w:rPr>
      <w:rFonts w:ascii="Times New Roman" w:hAnsi="Times New Roman" w:cs="Times New Roman"/>
      <w:sz w:val="16"/>
      <w:szCs w:val="16"/>
    </w:rPr>
  </w:style>
  <w:style w:type="paragraph" w:styleId="CommentText">
    <w:name w:val="annotation text"/>
    <w:basedOn w:val="Normal"/>
    <w:link w:val="CommentTextChar1"/>
    <w:semiHidden/>
    <w:rsid w:val="00670CAC"/>
    <w:rPr>
      <w:sz w:val="20"/>
      <w:szCs w:val="20"/>
    </w:rPr>
  </w:style>
  <w:style w:type="character" w:customStyle="1" w:styleId="CommentTextChar">
    <w:name w:val="Comment Text Char"/>
    <w:basedOn w:val="DefaultParagraphFont"/>
    <w:rsid w:val="00670CAC"/>
    <w:rPr>
      <w:rFonts w:ascii="Calibri" w:hAnsi="Calibri" w:cs="Calibri"/>
      <w:sz w:val="20"/>
      <w:szCs w:val="20"/>
    </w:rPr>
  </w:style>
  <w:style w:type="paragraph" w:styleId="Header">
    <w:name w:val="header"/>
    <w:basedOn w:val="Normal"/>
    <w:uiPriority w:val="99"/>
    <w:rsid w:val="00670CAC"/>
    <w:pPr>
      <w:tabs>
        <w:tab w:val="center" w:pos="4320"/>
        <w:tab w:val="right" w:pos="8640"/>
      </w:tabs>
    </w:pPr>
  </w:style>
  <w:style w:type="character" w:customStyle="1" w:styleId="HeaderChar">
    <w:name w:val="Header Char"/>
    <w:basedOn w:val="DefaultParagraphFont"/>
    <w:uiPriority w:val="99"/>
    <w:rsid w:val="00670CAC"/>
    <w:rPr>
      <w:rFonts w:ascii="Calibri" w:hAnsi="Calibri" w:cs="Calibri"/>
    </w:rPr>
  </w:style>
  <w:style w:type="paragraph" w:styleId="Footer">
    <w:name w:val="footer"/>
    <w:basedOn w:val="Normal"/>
    <w:semiHidden/>
    <w:rsid w:val="00670CAC"/>
    <w:pPr>
      <w:tabs>
        <w:tab w:val="center" w:pos="4320"/>
        <w:tab w:val="right" w:pos="8640"/>
      </w:tabs>
    </w:pPr>
  </w:style>
  <w:style w:type="character" w:customStyle="1" w:styleId="FooterChar">
    <w:name w:val="Footer Char"/>
    <w:basedOn w:val="DefaultParagraphFont"/>
    <w:rsid w:val="00670CAC"/>
    <w:rPr>
      <w:rFonts w:ascii="Calibri" w:hAnsi="Calibri" w:cs="Calibri"/>
    </w:rPr>
  </w:style>
  <w:style w:type="character" w:styleId="FollowedHyperlink">
    <w:name w:val="FollowedHyperlink"/>
    <w:basedOn w:val="DefaultParagraphFont"/>
    <w:semiHidden/>
    <w:rsid w:val="00670CAC"/>
    <w:rPr>
      <w:rFonts w:ascii="Times New Roman" w:hAnsi="Times New Roman" w:cs="Times New Roman"/>
      <w:color w:val="800080"/>
      <w:u w:val="single"/>
    </w:rPr>
  </w:style>
  <w:style w:type="paragraph" w:styleId="CommentSubject">
    <w:name w:val="annotation subject"/>
    <w:basedOn w:val="CommentText"/>
    <w:next w:val="CommentText"/>
    <w:link w:val="CommentSubjectChar"/>
    <w:uiPriority w:val="99"/>
    <w:semiHidden/>
    <w:unhideWhenUsed/>
    <w:rsid w:val="00CF79BE"/>
    <w:rPr>
      <w:b/>
      <w:bCs/>
    </w:rPr>
  </w:style>
  <w:style w:type="character" w:customStyle="1" w:styleId="CommentTextChar1">
    <w:name w:val="Comment Text Char1"/>
    <w:basedOn w:val="DefaultParagraphFont"/>
    <w:link w:val="CommentText"/>
    <w:semiHidden/>
    <w:rsid w:val="00CF79BE"/>
    <w:rPr>
      <w:rFonts w:ascii="Calibri" w:hAnsi="Calibri"/>
      <w:lang w:val="en-US" w:eastAsia="en-US"/>
    </w:rPr>
  </w:style>
  <w:style w:type="character" w:customStyle="1" w:styleId="CommentSubjectChar">
    <w:name w:val="Comment Subject Char"/>
    <w:basedOn w:val="CommentTextChar1"/>
    <w:link w:val="CommentSubject"/>
    <w:rsid w:val="00CF79BE"/>
  </w:style>
  <w:style w:type="paragraph" w:styleId="NormalWeb">
    <w:name w:val="Normal (Web)"/>
    <w:basedOn w:val="Normal"/>
    <w:uiPriority w:val="99"/>
    <w:semiHidden/>
    <w:unhideWhenUsed/>
    <w:rsid w:val="00D000F4"/>
    <w:pPr>
      <w:spacing w:before="100" w:beforeAutospacing="1" w:after="100" w:afterAutospacing="1"/>
    </w:pPr>
    <w:rPr>
      <w:rFonts w:ascii="Times New Roman" w:hAnsi="Times New Roman"/>
      <w:sz w:val="24"/>
      <w:szCs w:val="24"/>
      <w:lang w:val="en-AU" w:eastAsia="en-AU"/>
    </w:rPr>
  </w:style>
</w:styles>
</file>

<file path=word/webSettings.xml><?xml version="1.0" encoding="utf-8"?>
<w:webSettings xmlns:r="http://schemas.openxmlformats.org/officeDocument/2006/relationships" xmlns:w="http://schemas.openxmlformats.org/wordprocessingml/2006/main">
  <w:divs>
    <w:div w:id="188876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therhood.org.au/" TargetMode="External"/><Relationship Id="rId13" Type="http://schemas.openxmlformats.org/officeDocument/2006/relationships/hyperlink" Target="http://tinyurl.com/ckotrg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bsentmovi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rren@fatheringadventures.com.a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andpcrocker@bigpond.com" TargetMode="External"/><Relationship Id="rId4" Type="http://schemas.openxmlformats.org/officeDocument/2006/relationships/webSettings" Target="webSettings.xml"/><Relationship Id="rId9" Type="http://schemas.openxmlformats.org/officeDocument/2006/relationships/hyperlink" Target="http://www.absentmovie.com.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ACT</Company>
  <LinksUpToDate>false</LinksUpToDate>
  <CharactersWithSpaces>6422</CharactersWithSpaces>
  <SharedDoc>false</SharedDoc>
  <HLinks>
    <vt:vector size="36" baseType="variant">
      <vt:variant>
        <vt:i4>3014781</vt:i4>
      </vt:variant>
      <vt:variant>
        <vt:i4>15</vt:i4>
      </vt:variant>
      <vt:variant>
        <vt:i4>0</vt:i4>
      </vt:variant>
      <vt:variant>
        <vt:i4>5</vt:i4>
      </vt:variant>
      <vt:variant>
        <vt:lpwstr>http://tinyurl.com/ckotrgv</vt:lpwstr>
      </vt:variant>
      <vt:variant>
        <vt:lpwstr/>
      </vt:variant>
      <vt:variant>
        <vt:i4>6881343</vt:i4>
      </vt:variant>
      <vt:variant>
        <vt:i4>12</vt:i4>
      </vt:variant>
      <vt:variant>
        <vt:i4>0</vt:i4>
      </vt:variant>
      <vt:variant>
        <vt:i4>5</vt:i4>
      </vt:variant>
      <vt:variant>
        <vt:lpwstr>http://www.absentmovie.com.au/</vt:lpwstr>
      </vt:variant>
      <vt:variant>
        <vt:lpwstr/>
      </vt:variant>
      <vt:variant>
        <vt:i4>3604565</vt:i4>
      </vt:variant>
      <vt:variant>
        <vt:i4>9</vt:i4>
      </vt:variant>
      <vt:variant>
        <vt:i4>0</vt:i4>
      </vt:variant>
      <vt:variant>
        <vt:i4>5</vt:i4>
      </vt:variant>
      <vt:variant>
        <vt:lpwstr>mailto:darren@fatheringadventures.com.au</vt:lpwstr>
      </vt:variant>
      <vt:variant>
        <vt:lpwstr/>
      </vt:variant>
      <vt:variant>
        <vt:i4>1900599</vt:i4>
      </vt:variant>
      <vt:variant>
        <vt:i4>6</vt:i4>
      </vt:variant>
      <vt:variant>
        <vt:i4>0</vt:i4>
      </vt:variant>
      <vt:variant>
        <vt:i4>5</vt:i4>
      </vt:variant>
      <vt:variant>
        <vt:lpwstr>mailto:candpcrocker@bigpond.com</vt:lpwstr>
      </vt:variant>
      <vt:variant>
        <vt:lpwstr/>
      </vt:variant>
      <vt:variant>
        <vt:i4>6881343</vt:i4>
      </vt:variant>
      <vt:variant>
        <vt:i4>3</vt:i4>
      </vt:variant>
      <vt:variant>
        <vt:i4>0</vt:i4>
      </vt:variant>
      <vt:variant>
        <vt:i4>5</vt:i4>
      </vt:variant>
      <vt:variant>
        <vt:lpwstr>http://www.absentmovie.com.au/</vt:lpwstr>
      </vt:variant>
      <vt:variant>
        <vt:lpwstr/>
      </vt:variant>
      <vt:variant>
        <vt:i4>6029385</vt:i4>
      </vt:variant>
      <vt:variant>
        <vt:i4>0</vt:i4>
      </vt:variant>
      <vt:variant>
        <vt:i4>0</vt:i4>
      </vt:variant>
      <vt:variant>
        <vt:i4>5</vt:i4>
      </vt:variant>
      <vt:variant>
        <vt:lpwstr>http://www.fatherhood.org.au/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2013-04-25T09:48:00Z</cp:lastPrinted>
  <dcterms:created xsi:type="dcterms:W3CDTF">2013-06-01T06:36:00Z</dcterms:created>
  <dcterms:modified xsi:type="dcterms:W3CDTF">2013-06-01T06:36:00Z</dcterms:modified>
</cp:coreProperties>
</file>